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FAA91" w14:textId="77777777" w:rsidR="00EC43EA" w:rsidRPr="00EC43EA" w:rsidRDefault="00EC43EA" w:rsidP="00EC43EA">
      <w:pPr>
        <w:spacing w:after="0" w:line="240" w:lineRule="auto"/>
        <w:rPr>
          <w:rFonts w:ascii="Calibri Light" w:eastAsia="Times New Roman" w:hAnsi="Calibri Light" w:cs="Calibri Light"/>
          <w:sz w:val="40"/>
          <w:szCs w:val="40"/>
        </w:rPr>
      </w:pPr>
      <w:r w:rsidRPr="00EC43EA">
        <w:rPr>
          <w:rFonts w:ascii="Calibri Light" w:eastAsia="Times New Roman" w:hAnsi="Calibri Light" w:cs="Calibri Light"/>
          <w:sz w:val="40"/>
          <w:szCs w:val="40"/>
        </w:rPr>
        <w:t>I STILL Believe (Part 4)</w:t>
      </w:r>
    </w:p>
    <w:p w14:paraId="707F4BDF" w14:textId="5FB3A9E7" w:rsidR="00EC43EA" w:rsidRPr="00EC43EA" w:rsidRDefault="00EC43EA" w:rsidP="00EC43EA">
      <w:pPr>
        <w:spacing w:after="0" w:line="240" w:lineRule="auto"/>
        <w:rPr>
          <w:rFonts w:ascii="Calibri" w:eastAsia="Times New Roman" w:hAnsi="Calibri" w:cs="Calibri"/>
          <w:color w:val="767676"/>
          <w:sz w:val="20"/>
          <w:szCs w:val="20"/>
        </w:rPr>
      </w:pPr>
      <w:r w:rsidRPr="00EC43EA">
        <w:rPr>
          <w:rFonts w:ascii="Calibri" w:eastAsia="Times New Roman" w:hAnsi="Calibri" w:cs="Calibri"/>
          <w:color w:val="767676"/>
          <w:sz w:val="20"/>
          <w:szCs w:val="20"/>
        </w:rPr>
        <w:t>S</w:t>
      </w:r>
      <w:r>
        <w:rPr>
          <w:rFonts w:ascii="Calibri" w:eastAsia="Times New Roman" w:hAnsi="Calibri" w:cs="Calibri"/>
          <w:color w:val="767676"/>
          <w:sz w:val="20"/>
          <w:szCs w:val="20"/>
        </w:rPr>
        <w:t>unday</w:t>
      </w:r>
      <w:r w:rsidRPr="00EC43EA">
        <w:rPr>
          <w:rFonts w:ascii="Calibri" w:eastAsia="Times New Roman" w:hAnsi="Calibri" w:cs="Calibri"/>
          <w:color w:val="767676"/>
          <w:sz w:val="20"/>
          <w:szCs w:val="20"/>
        </w:rPr>
        <w:t xml:space="preserve">, August </w:t>
      </w:r>
      <w:r>
        <w:rPr>
          <w:rFonts w:ascii="Calibri" w:eastAsia="Times New Roman" w:hAnsi="Calibri" w:cs="Calibri"/>
          <w:color w:val="767676"/>
          <w:sz w:val="20"/>
          <w:szCs w:val="20"/>
        </w:rPr>
        <w:t>30</w:t>
      </w:r>
      <w:r w:rsidRPr="00EC43EA">
        <w:rPr>
          <w:rFonts w:ascii="Calibri" w:eastAsia="Times New Roman" w:hAnsi="Calibri" w:cs="Calibri"/>
          <w:color w:val="767676"/>
          <w:sz w:val="20"/>
          <w:szCs w:val="20"/>
        </w:rPr>
        <w:t>, 2020</w:t>
      </w:r>
    </w:p>
    <w:p w14:paraId="5E8EA9FD" w14:textId="71CC67C5" w:rsidR="00EC43EA" w:rsidRPr="00EC43EA" w:rsidRDefault="00EC43EA" w:rsidP="00EC43EA">
      <w:pPr>
        <w:spacing w:after="0" w:line="240" w:lineRule="auto"/>
        <w:rPr>
          <w:rFonts w:ascii="Calibri" w:eastAsia="Times New Roman" w:hAnsi="Calibri" w:cs="Calibri"/>
          <w:color w:val="767676"/>
          <w:sz w:val="20"/>
          <w:szCs w:val="20"/>
        </w:rPr>
      </w:pPr>
    </w:p>
    <w:p w14:paraId="721C5F63" w14:textId="77777777" w:rsidR="00EC43EA" w:rsidRDefault="00EC43EA" w:rsidP="00EC43EA">
      <w:pPr>
        <w:spacing w:after="0" w:line="240" w:lineRule="auto"/>
        <w:rPr>
          <w:rFonts w:ascii="Calibri Light" w:eastAsia="Times New Roman" w:hAnsi="Calibri Light" w:cs="Calibri Light"/>
          <w:sz w:val="28"/>
          <w:szCs w:val="28"/>
        </w:rPr>
      </w:pPr>
    </w:p>
    <w:p w14:paraId="221C320B" w14:textId="49169CCC" w:rsidR="00EC43EA" w:rsidRPr="00EC43EA" w:rsidRDefault="00EC43EA" w:rsidP="00EC43EA">
      <w:pPr>
        <w:spacing w:after="0" w:line="240" w:lineRule="auto"/>
        <w:rPr>
          <w:rFonts w:ascii="Calibri Light" w:eastAsia="Times New Roman" w:hAnsi="Calibri Light" w:cs="Calibri Light"/>
          <w:sz w:val="28"/>
          <w:szCs w:val="28"/>
        </w:rPr>
      </w:pPr>
      <w:r w:rsidRPr="00EC43EA">
        <w:rPr>
          <w:rFonts w:ascii="Calibri Light" w:eastAsia="Times New Roman" w:hAnsi="Calibri Light" w:cs="Calibri Light"/>
          <w:sz w:val="28"/>
          <w:szCs w:val="28"/>
        </w:rPr>
        <w:t>For the past 4 weeks we have bu</w:t>
      </w:r>
      <w:r w:rsidRPr="00EC43EA">
        <w:rPr>
          <w:rFonts w:ascii="Calibri Light" w:eastAsia="Times New Roman" w:hAnsi="Calibri Light" w:cs="Calibri Light"/>
          <w:sz w:val="28"/>
          <w:szCs w:val="28"/>
        </w:rPr>
        <w:t>i</w:t>
      </w:r>
      <w:r w:rsidRPr="00EC43EA">
        <w:rPr>
          <w:rFonts w:ascii="Calibri Light" w:eastAsia="Times New Roman" w:hAnsi="Calibri Light" w:cs="Calibri Light"/>
          <w:sz w:val="28"/>
          <w:szCs w:val="28"/>
        </w:rPr>
        <w:t xml:space="preserve">lding up the </w:t>
      </w:r>
      <w:r w:rsidRPr="00EC43EA">
        <w:rPr>
          <w:rFonts w:ascii="Calibri Light" w:eastAsia="Times New Roman" w:hAnsi="Calibri Light" w:cs="Calibri Light"/>
          <w:sz w:val="28"/>
          <w:szCs w:val="28"/>
        </w:rPr>
        <w:t>foundation</w:t>
      </w:r>
      <w:r w:rsidRPr="00EC43EA">
        <w:rPr>
          <w:rFonts w:ascii="Calibri Light" w:eastAsia="Times New Roman" w:hAnsi="Calibri Light" w:cs="Calibri Light"/>
          <w:sz w:val="28"/>
          <w:szCs w:val="28"/>
        </w:rPr>
        <w:t xml:space="preserve"> of our faith by reminding ourselves of several pillars of belief.  Each week we have </w:t>
      </w:r>
      <w:r w:rsidRPr="00EC43EA">
        <w:rPr>
          <w:rFonts w:ascii="Calibri Light" w:eastAsia="Times New Roman" w:hAnsi="Calibri Light" w:cs="Calibri Light"/>
          <w:sz w:val="28"/>
          <w:szCs w:val="28"/>
        </w:rPr>
        <w:t>started</w:t>
      </w:r>
      <w:r w:rsidRPr="00EC43EA">
        <w:rPr>
          <w:rFonts w:ascii="Calibri Light" w:eastAsia="Times New Roman" w:hAnsi="Calibri Light" w:cs="Calibri Light"/>
          <w:sz w:val="28"/>
          <w:szCs w:val="28"/>
        </w:rPr>
        <w:t xml:space="preserve"> with these 4 verses…</w:t>
      </w:r>
    </w:p>
    <w:p w14:paraId="2EB88F63" w14:textId="77777777" w:rsidR="00EC43EA" w:rsidRPr="00EC43EA" w:rsidRDefault="00EC43EA" w:rsidP="00EC43EA">
      <w:pPr>
        <w:spacing w:after="0" w:line="240" w:lineRule="auto"/>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79619610"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Luke 18:8 (NIV)</w:t>
      </w:r>
    </w:p>
    <w:p w14:paraId="2FC6E07F"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8 …</w:t>
      </w:r>
      <w:r w:rsidRPr="00EC43EA">
        <w:rPr>
          <w:rFonts w:ascii="Sitka Display" w:eastAsia="Times New Roman" w:hAnsi="Sitka Display" w:cs="Calibri"/>
          <w:color w:val="000000"/>
          <w:sz w:val="28"/>
          <w:szCs w:val="28"/>
        </w:rPr>
        <w:t>I tell you, he will see that they get justice, and quickly. However, when the Son of Man comes, will he find faith on the earth?”</w:t>
      </w:r>
    </w:p>
    <w:p w14:paraId="7B9F2533"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23631728"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John 20:31 (NIV)</w:t>
      </w:r>
    </w:p>
    <w:p w14:paraId="2B7C164D" w14:textId="77777777" w:rsidR="00EC43EA" w:rsidRPr="00EC43EA" w:rsidRDefault="00EC43EA" w:rsidP="00EC43EA">
      <w:pPr>
        <w:spacing w:after="0" w:line="240" w:lineRule="auto"/>
        <w:rPr>
          <w:rFonts w:ascii="Sitka Display" w:eastAsia="Times New Roman" w:hAnsi="Sitka Display" w:cs="Calibri"/>
          <w:sz w:val="28"/>
          <w:szCs w:val="28"/>
        </w:rPr>
      </w:pPr>
      <w:r w:rsidRPr="00EC43EA">
        <w:rPr>
          <w:rFonts w:ascii="Sitka Display" w:eastAsia="Times New Roman" w:hAnsi="Sitka Display" w:cs="Calibri"/>
          <w:b/>
          <w:bCs/>
          <w:color w:val="000000"/>
          <w:sz w:val="28"/>
          <w:szCs w:val="28"/>
          <w:shd w:val="clear" w:color="auto" w:fill="FFFFFF"/>
        </w:rPr>
        <w:t>31 </w:t>
      </w:r>
      <w:r w:rsidRPr="00EC43EA">
        <w:rPr>
          <w:rFonts w:ascii="Sitka Display" w:eastAsia="Times New Roman" w:hAnsi="Sitka Display" w:cs="Calibri"/>
          <w:sz w:val="28"/>
          <w:szCs w:val="28"/>
        </w:rPr>
        <w:t>But these are written so that you may believe (and continue to believe) that Jesus is the Christ, the Son of God. Then, by believing, (continuing to believe) you may have life through his name.</w:t>
      </w:r>
    </w:p>
    <w:p w14:paraId="5270475C" w14:textId="77777777" w:rsidR="00EC43EA" w:rsidRPr="00EC43EA" w:rsidRDefault="00EC43EA" w:rsidP="00EC43EA">
      <w:pPr>
        <w:spacing w:after="0" w:line="240" w:lineRule="auto"/>
        <w:rPr>
          <w:rFonts w:ascii="Sitka Display" w:eastAsia="Times New Roman" w:hAnsi="Sitka Display" w:cs="Calibri"/>
          <w:sz w:val="28"/>
          <w:szCs w:val="28"/>
        </w:rPr>
      </w:pPr>
      <w:r w:rsidRPr="00EC43EA">
        <w:rPr>
          <w:rFonts w:ascii="Sitka Display" w:eastAsia="Times New Roman" w:hAnsi="Sitka Display" w:cs="Calibri"/>
          <w:sz w:val="28"/>
          <w:szCs w:val="28"/>
        </w:rPr>
        <w:t> </w:t>
      </w:r>
    </w:p>
    <w:p w14:paraId="386E87E3"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John 3:14-16 (NIV)</w:t>
      </w:r>
    </w:p>
    <w:p w14:paraId="035FE5C9"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14 </w:t>
      </w:r>
      <w:r w:rsidRPr="00EC43EA">
        <w:rPr>
          <w:rFonts w:ascii="Sitka Display" w:eastAsia="Times New Roman" w:hAnsi="Sitka Display" w:cs="Calibri"/>
          <w:color w:val="000000"/>
          <w:sz w:val="28"/>
          <w:szCs w:val="28"/>
        </w:rPr>
        <w:t>Just as Moses lifted up the snake in the wilderness, so the Son of Man must be lifted up, </w:t>
      </w:r>
      <w:r w:rsidRPr="00EC43EA">
        <w:rPr>
          <w:rFonts w:ascii="Sitka Display" w:eastAsia="Times New Roman" w:hAnsi="Sitka Display" w:cs="Calibri"/>
          <w:b/>
          <w:bCs/>
          <w:color w:val="000000"/>
          <w:sz w:val="28"/>
          <w:szCs w:val="28"/>
        </w:rPr>
        <w:t>15 </w:t>
      </w:r>
      <w:r w:rsidRPr="00EC43EA">
        <w:rPr>
          <w:rFonts w:ascii="Sitka Display" w:eastAsia="Times New Roman" w:hAnsi="Sitka Display" w:cs="Calibri"/>
          <w:color w:val="000000"/>
          <w:sz w:val="28"/>
          <w:szCs w:val="28"/>
        </w:rPr>
        <w:t xml:space="preserve">that everyone who </w:t>
      </w:r>
      <w:r w:rsidRPr="00EC43EA">
        <w:rPr>
          <w:rFonts w:ascii="Sitka Display" w:eastAsia="Times New Roman" w:hAnsi="Sitka Display" w:cs="Calibri"/>
          <w:b/>
          <w:bCs/>
          <w:color w:val="000000"/>
          <w:sz w:val="28"/>
          <w:szCs w:val="28"/>
        </w:rPr>
        <w:t>believes</w:t>
      </w:r>
      <w:r w:rsidRPr="00EC43EA">
        <w:rPr>
          <w:rFonts w:ascii="Sitka Display" w:eastAsia="Times New Roman" w:hAnsi="Sitka Display" w:cs="Calibri"/>
          <w:color w:val="000000"/>
          <w:sz w:val="28"/>
          <w:szCs w:val="28"/>
        </w:rPr>
        <w:t xml:space="preserve"> (and continues to believe) may have eternal life in him.” </w:t>
      </w:r>
      <w:r w:rsidRPr="00EC43EA">
        <w:rPr>
          <w:rFonts w:ascii="Sitka Display" w:eastAsia="Times New Roman" w:hAnsi="Sitka Display" w:cs="Calibri"/>
          <w:b/>
          <w:bCs/>
          <w:color w:val="000000"/>
          <w:sz w:val="28"/>
          <w:szCs w:val="28"/>
        </w:rPr>
        <w:t>16 </w:t>
      </w:r>
      <w:r w:rsidRPr="00EC43EA">
        <w:rPr>
          <w:rFonts w:ascii="Sitka Display" w:eastAsia="Times New Roman" w:hAnsi="Sitka Display" w:cs="Calibri"/>
          <w:color w:val="000000"/>
          <w:sz w:val="28"/>
          <w:szCs w:val="28"/>
        </w:rPr>
        <w:t xml:space="preserve">For God so loved the world that he gave his one and only Son, that whoever </w:t>
      </w:r>
      <w:r w:rsidRPr="00EC43EA">
        <w:rPr>
          <w:rFonts w:ascii="Sitka Display" w:eastAsia="Times New Roman" w:hAnsi="Sitka Display" w:cs="Calibri"/>
          <w:b/>
          <w:bCs/>
          <w:color w:val="000000"/>
          <w:sz w:val="28"/>
          <w:szCs w:val="28"/>
        </w:rPr>
        <w:t>believes</w:t>
      </w:r>
      <w:r w:rsidRPr="00EC43EA">
        <w:rPr>
          <w:rFonts w:ascii="Sitka Display" w:eastAsia="Times New Roman" w:hAnsi="Sitka Display" w:cs="Calibri"/>
          <w:color w:val="000000"/>
          <w:sz w:val="28"/>
          <w:szCs w:val="28"/>
        </w:rPr>
        <w:t> (and continues to believe) in him shall not perish but have eternal life.</w:t>
      </w:r>
    </w:p>
    <w:p w14:paraId="10FF0D17"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23A5E042"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Galatians 1:6 (NCV)</w:t>
      </w:r>
    </w:p>
    <w:p w14:paraId="2D990098" w14:textId="77777777" w:rsidR="00EC43EA" w:rsidRPr="00EC43EA" w:rsidRDefault="00EC43EA" w:rsidP="00EC43EA">
      <w:pPr>
        <w:spacing w:after="0" w:line="240" w:lineRule="auto"/>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6 </w:t>
      </w:r>
      <w:r w:rsidRPr="00EC43EA">
        <w:rPr>
          <w:rFonts w:ascii="Sitka Display" w:eastAsia="Times New Roman" w:hAnsi="Sitka Display" w:cs="Calibri"/>
          <w:color w:val="000000"/>
          <w:sz w:val="28"/>
          <w:szCs w:val="28"/>
        </w:rPr>
        <w:t>God, by his grace through Christ, called you to become his people. So I am amazed that you are turning away so quickly and believing something different than the Good News.</w:t>
      </w:r>
    </w:p>
    <w:p w14:paraId="61B89F08" w14:textId="77777777" w:rsidR="00EC43EA" w:rsidRPr="00EC43EA" w:rsidRDefault="00EC43EA" w:rsidP="00EC43EA">
      <w:pPr>
        <w:spacing w:after="0" w:line="240" w:lineRule="auto"/>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 </w:t>
      </w:r>
    </w:p>
    <w:p w14:paraId="02B9F19E" w14:textId="77777777" w:rsidR="00EC43EA" w:rsidRPr="00EC43EA" w:rsidRDefault="00EC43EA" w:rsidP="00EC43EA">
      <w:pPr>
        <w:spacing w:after="0" w:line="240" w:lineRule="auto"/>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Let's review the statements of faith we have studied so far…</w:t>
      </w:r>
    </w:p>
    <w:p w14:paraId="3276E99B" w14:textId="77777777" w:rsidR="00EC43EA" w:rsidRPr="00EC43EA" w:rsidRDefault="00EC43EA" w:rsidP="00EC43EA">
      <w:pPr>
        <w:spacing w:after="0" w:line="240" w:lineRule="auto"/>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 </w:t>
      </w:r>
    </w:p>
    <w:p w14:paraId="16ECA36C" w14:textId="77777777" w:rsidR="00EC43EA" w:rsidRPr="00EC43EA" w:rsidRDefault="00EC43EA" w:rsidP="00EC43EA">
      <w:pPr>
        <w:numPr>
          <w:ilvl w:val="0"/>
          <w:numId w:val="1"/>
        </w:numPr>
        <w:spacing w:after="0" w:line="240" w:lineRule="auto"/>
        <w:ind w:left="360"/>
        <w:textAlignment w:val="center"/>
        <w:rPr>
          <w:rFonts w:ascii="Calibri Light" w:eastAsia="Times New Roman" w:hAnsi="Calibri Light" w:cs="Calibri Light"/>
          <w:color w:val="000000"/>
          <w:sz w:val="28"/>
          <w:szCs w:val="28"/>
        </w:rPr>
      </w:pPr>
      <w:r w:rsidRPr="00EC43EA">
        <w:rPr>
          <w:rFonts w:ascii="Calibri Light" w:eastAsia="Times New Roman" w:hAnsi="Calibri Light" w:cs="Calibri Light"/>
          <w:b/>
          <w:bCs/>
          <w:color w:val="000000"/>
          <w:sz w:val="28"/>
          <w:szCs w:val="28"/>
        </w:rPr>
        <w:t>I Still Believe</w:t>
      </w:r>
      <w:r w:rsidRPr="00EC43EA">
        <w:rPr>
          <w:rFonts w:ascii="Calibri Light" w:eastAsia="Times New Roman" w:hAnsi="Calibri Light" w:cs="Calibri Light"/>
          <w:color w:val="000000"/>
          <w:sz w:val="28"/>
          <w:szCs w:val="28"/>
        </w:rPr>
        <w:t xml:space="preserve"> in the </w:t>
      </w:r>
      <w:r w:rsidRPr="00EC43EA">
        <w:rPr>
          <w:rFonts w:ascii="Calibri Light" w:eastAsia="Times New Roman" w:hAnsi="Calibri Light" w:cs="Calibri Light"/>
          <w:b/>
          <w:bCs/>
          <w:color w:val="000000"/>
          <w:sz w:val="28"/>
          <w:szCs w:val="28"/>
          <w:u w:val="single"/>
        </w:rPr>
        <w:t>One, Eternal, Self-existent God</w:t>
      </w:r>
      <w:r w:rsidRPr="00EC43EA">
        <w:rPr>
          <w:rFonts w:ascii="Calibri Light" w:eastAsia="Times New Roman" w:hAnsi="Calibri Light" w:cs="Calibri Light"/>
          <w:color w:val="000000"/>
          <w:sz w:val="28"/>
          <w:szCs w:val="28"/>
        </w:rPr>
        <w:t xml:space="preserve">, creator of the heavens and the earth, all that is seen and unseen; His love of and desire to reveal himself and have relationship with those whom he has created.  </w:t>
      </w:r>
    </w:p>
    <w:p w14:paraId="0F4634FD" w14:textId="77777777" w:rsidR="00EC43EA" w:rsidRPr="00EC43EA" w:rsidRDefault="00EC43EA" w:rsidP="00EC43EA">
      <w:pPr>
        <w:spacing w:after="0" w:line="240" w:lineRule="auto"/>
        <w:ind w:left="360" w:hanging="360"/>
        <w:rPr>
          <w:rFonts w:ascii="Sitka Display" w:eastAsia="Times New Roman" w:hAnsi="Sitka Display" w:cs="Calibri"/>
          <w:sz w:val="28"/>
          <w:szCs w:val="28"/>
        </w:rPr>
      </w:pPr>
      <w:r w:rsidRPr="00EC43EA">
        <w:rPr>
          <w:rFonts w:ascii="Sitka Display" w:eastAsia="Times New Roman" w:hAnsi="Sitka Display" w:cs="Calibri"/>
          <w:sz w:val="28"/>
          <w:szCs w:val="28"/>
        </w:rPr>
        <w:t> </w:t>
      </w:r>
    </w:p>
    <w:p w14:paraId="136B7DB8" w14:textId="77777777" w:rsidR="00EC43EA" w:rsidRPr="00EC43EA" w:rsidRDefault="00EC43EA" w:rsidP="00EC43EA">
      <w:pPr>
        <w:numPr>
          <w:ilvl w:val="0"/>
          <w:numId w:val="2"/>
        </w:numPr>
        <w:spacing w:after="0" w:line="240" w:lineRule="auto"/>
        <w:ind w:left="360"/>
        <w:textAlignment w:val="center"/>
        <w:rPr>
          <w:rFonts w:ascii="Calibri Light" w:eastAsia="Times New Roman" w:hAnsi="Calibri Light" w:cs="Calibri Light"/>
          <w:b/>
          <w:bCs/>
          <w:color w:val="000000"/>
          <w:sz w:val="28"/>
          <w:szCs w:val="28"/>
        </w:rPr>
      </w:pPr>
      <w:r w:rsidRPr="00EC43EA">
        <w:rPr>
          <w:rFonts w:ascii="Calibri Light" w:eastAsia="Times New Roman" w:hAnsi="Calibri Light" w:cs="Calibri Light"/>
          <w:b/>
          <w:bCs/>
          <w:color w:val="000000"/>
          <w:sz w:val="28"/>
          <w:szCs w:val="28"/>
        </w:rPr>
        <w:t>I Still Believe</w:t>
      </w:r>
      <w:r w:rsidRPr="00EC43EA">
        <w:rPr>
          <w:rFonts w:ascii="Calibri Light" w:eastAsia="Times New Roman" w:hAnsi="Calibri Light" w:cs="Calibri Light"/>
          <w:color w:val="000000"/>
          <w:sz w:val="28"/>
          <w:szCs w:val="28"/>
        </w:rPr>
        <w:t xml:space="preserve"> in the </w:t>
      </w:r>
      <w:r w:rsidRPr="00EC43EA">
        <w:rPr>
          <w:rFonts w:ascii="Calibri Light" w:eastAsia="Times New Roman" w:hAnsi="Calibri Light" w:cs="Calibri Light"/>
          <w:b/>
          <w:bCs/>
          <w:color w:val="000000"/>
          <w:sz w:val="28"/>
          <w:szCs w:val="28"/>
          <w:u w:val="single"/>
        </w:rPr>
        <w:t>Trinity of the Godhead</w:t>
      </w:r>
      <w:r w:rsidRPr="00EC43EA">
        <w:rPr>
          <w:rFonts w:ascii="Calibri Light" w:eastAsia="Times New Roman" w:hAnsi="Calibri Light" w:cs="Calibri Light"/>
          <w:color w:val="000000"/>
          <w:sz w:val="28"/>
          <w:szCs w:val="28"/>
        </w:rPr>
        <w:t xml:space="preserve"> as being revealed as embodying the principles of relationship and association as </w:t>
      </w:r>
      <w:r w:rsidRPr="00EC43EA">
        <w:rPr>
          <w:rFonts w:ascii="Calibri Light" w:eastAsia="Times New Roman" w:hAnsi="Calibri Light" w:cs="Calibri Light"/>
          <w:b/>
          <w:bCs/>
          <w:color w:val="000000"/>
          <w:sz w:val="28"/>
          <w:szCs w:val="28"/>
          <w:u w:val="single"/>
        </w:rPr>
        <w:t>Father, Son and Holy Spirit.</w:t>
      </w:r>
    </w:p>
    <w:p w14:paraId="1DC2AAFA" w14:textId="77777777" w:rsidR="00EC43EA" w:rsidRPr="00EC43EA" w:rsidRDefault="00EC43EA" w:rsidP="00EC43EA">
      <w:pPr>
        <w:spacing w:after="0" w:line="240" w:lineRule="auto"/>
        <w:ind w:left="360" w:hanging="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5025F5F6" w14:textId="77777777" w:rsidR="00EC43EA" w:rsidRPr="00EC43EA" w:rsidRDefault="00EC43EA" w:rsidP="00EC43EA">
      <w:pPr>
        <w:numPr>
          <w:ilvl w:val="0"/>
          <w:numId w:val="3"/>
        </w:numPr>
        <w:spacing w:after="0" w:line="240" w:lineRule="auto"/>
        <w:ind w:left="360"/>
        <w:textAlignment w:val="center"/>
        <w:rPr>
          <w:rFonts w:ascii="Calibri Light" w:eastAsia="Times New Roman" w:hAnsi="Calibri Light" w:cs="Calibri Light"/>
          <w:b/>
          <w:bCs/>
          <w:sz w:val="28"/>
          <w:szCs w:val="28"/>
        </w:rPr>
      </w:pPr>
      <w:r w:rsidRPr="00EC43EA">
        <w:rPr>
          <w:rFonts w:ascii="Calibri Light" w:eastAsia="Times New Roman" w:hAnsi="Calibri Light" w:cs="Calibri Light"/>
          <w:b/>
          <w:bCs/>
          <w:sz w:val="28"/>
          <w:szCs w:val="28"/>
        </w:rPr>
        <w:t xml:space="preserve">I Still Believe that </w:t>
      </w:r>
      <w:r w:rsidRPr="00EC43EA">
        <w:rPr>
          <w:rFonts w:ascii="Calibri Light" w:eastAsia="Times New Roman" w:hAnsi="Calibri Light" w:cs="Calibri Light"/>
          <w:b/>
          <w:bCs/>
          <w:sz w:val="28"/>
          <w:szCs w:val="28"/>
          <w:u w:val="single"/>
        </w:rPr>
        <w:t>sin separates us from God</w:t>
      </w:r>
      <w:r w:rsidRPr="00EC43EA">
        <w:rPr>
          <w:rFonts w:ascii="Calibri Light" w:eastAsia="Times New Roman" w:hAnsi="Calibri Light" w:cs="Calibri Light"/>
          <w:b/>
          <w:bCs/>
          <w:sz w:val="28"/>
          <w:szCs w:val="28"/>
        </w:rPr>
        <w:t xml:space="preserve"> and that the result of that sin is death or </w:t>
      </w:r>
      <w:r w:rsidRPr="00EC43EA">
        <w:rPr>
          <w:rFonts w:ascii="Calibri Light" w:eastAsia="Times New Roman" w:hAnsi="Calibri Light" w:cs="Calibri Light"/>
          <w:b/>
          <w:bCs/>
          <w:sz w:val="28"/>
          <w:szCs w:val="28"/>
          <w:u w:val="single"/>
        </w:rPr>
        <w:t>eternal separation from God in Hell</w:t>
      </w:r>
      <w:r w:rsidRPr="00EC43EA">
        <w:rPr>
          <w:rFonts w:ascii="Calibri Light" w:eastAsia="Times New Roman" w:hAnsi="Calibri Light" w:cs="Calibri Light"/>
          <w:b/>
          <w:bCs/>
          <w:sz w:val="28"/>
          <w:szCs w:val="28"/>
        </w:rPr>
        <w:t xml:space="preserve">  </w:t>
      </w:r>
    </w:p>
    <w:p w14:paraId="5B59C099" w14:textId="77777777" w:rsidR="00EC43EA" w:rsidRPr="00EC43EA" w:rsidRDefault="00EC43EA" w:rsidP="00EC43EA">
      <w:pPr>
        <w:spacing w:after="0" w:line="240" w:lineRule="auto"/>
        <w:ind w:left="360" w:hanging="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1D3E8C72" w14:textId="77777777" w:rsidR="00EC43EA" w:rsidRPr="00EC43EA" w:rsidRDefault="00EC43EA" w:rsidP="00EC43EA">
      <w:pPr>
        <w:numPr>
          <w:ilvl w:val="0"/>
          <w:numId w:val="4"/>
        </w:numPr>
        <w:spacing w:after="0" w:line="240" w:lineRule="auto"/>
        <w:ind w:left="360"/>
        <w:textAlignment w:val="center"/>
        <w:rPr>
          <w:rFonts w:ascii="Calibri Light" w:eastAsia="Times New Roman" w:hAnsi="Calibri Light" w:cs="Calibri Light"/>
          <w:sz w:val="28"/>
          <w:szCs w:val="28"/>
        </w:rPr>
      </w:pPr>
      <w:r w:rsidRPr="00EC43EA">
        <w:rPr>
          <w:rFonts w:ascii="Calibri Light" w:eastAsia="Times New Roman" w:hAnsi="Calibri Light" w:cs="Calibri Light"/>
          <w:b/>
          <w:bCs/>
          <w:sz w:val="28"/>
          <w:szCs w:val="28"/>
        </w:rPr>
        <w:t>I Still Believe</w:t>
      </w:r>
      <w:r w:rsidRPr="00EC43EA">
        <w:rPr>
          <w:rFonts w:ascii="Calibri Light" w:eastAsia="Times New Roman" w:hAnsi="Calibri Light" w:cs="Calibri Light"/>
          <w:sz w:val="28"/>
          <w:szCs w:val="28"/>
        </w:rPr>
        <w:t xml:space="preserve"> that God's remedy for Sin is </w:t>
      </w:r>
      <w:r w:rsidRPr="00EC43EA">
        <w:rPr>
          <w:rFonts w:ascii="Calibri Light" w:eastAsia="Times New Roman" w:hAnsi="Calibri Light" w:cs="Calibri Light"/>
          <w:b/>
          <w:bCs/>
          <w:sz w:val="28"/>
          <w:szCs w:val="28"/>
          <w:u w:val="single"/>
        </w:rPr>
        <w:t>Salvation by grace, through faith</w:t>
      </w:r>
      <w:r w:rsidRPr="00EC43EA">
        <w:rPr>
          <w:rFonts w:ascii="Calibri Light" w:eastAsia="Times New Roman" w:hAnsi="Calibri Light" w:cs="Calibri Light"/>
          <w:sz w:val="28"/>
          <w:szCs w:val="28"/>
        </w:rPr>
        <w:t xml:space="preserve"> in Jesus and His work upon the cross.</w:t>
      </w:r>
    </w:p>
    <w:p w14:paraId="039EA33F" w14:textId="77777777" w:rsidR="00EC43EA" w:rsidRPr="00EC43EA" w:rsidRDefault="00EC43EA" w:rsidP="00EC43EA">
      <w:pPr>
        <w:spacing w:after="0" w:line="240" w:lineRule="auto"/>
        <w:ind w:left="360" w:hanging="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77E95358" w14:textId="77777777" w:rsidR="00EC43EA" w:rsidRPr="00EC43EA" w:rsidRDefault="00EC43EA" w:rsidP="00EC43EA">
      <w:pPr>
        <w:numPr>
          <w:ilvl w:val="0"/>
          <w:numId w:val="5"/>
        </w:numPr>
        <w:spacing w:after="0" w:line="240" w:lineRule="auto"/>
        <w:ind w:left="360"/>
        <w:textAlignment w:val="center"/>
        <w:rPr>
          <w:rFonts w:ascii="Calibri Light" w:eastAsia="Times New Roman" w:hAnsi="Calibri Light" w:cs="Calibri Light"/>
          <w:sz w:val="28"/>
          <w:szCs w:val="28"/>
        </w:rPr>
      </w:pPr>
      <w:r w:rsidRPr="00EC43EA">
        <w:rPr>
          <w:rFonts w:ascii="Calibri Light" w:eastAsia="Times New Roman" w:hAnsi="Calibri Light" w:cs="Calibri Light"/>
          <w:b/>
          <w:bCs/>
          <w:sz w:val="28"/>
          <w:szCs w:val="28"/>
        </w:rPr>
        <w:lastRenderedPageBreak/>
        <w:t>I Still Believe</w:t>
      </w:r>
      <w:r w:rsidRPr="00EC43EA">
        <w:rPr>
          <w:rFonts w:ascii="Calibri Light" w:eastAsia="Times New Roman" w:hAnsi="Calibri Light" w:cs="Calibri Light"/>
          <w:sz w:val="28"/>
          <w:szCs w:val="28"/>
        </w:rPr>
        <w:t xml:space="preserve"> that we are called to </w:t>
      </w:r>
      <w:r w:rsidRPr="00EC43EA">
        <w:rPr>
          <w:rFonts w:ascii="Calibri Light" w:eastAsia="Times New Roman" w:hAnsi="Calibri Light" w:cs="Calibri Light"/>
          <w:b/>
          <w:bCs/>
          <w:sz w:val="28"/>
          <w:szCs w:val="28"/>
          <w:u w:val="single"/>
        </w:rPr>
        <w:t>walk</w:t>
      </w:r>
      <w:r w:rsidRPr="00EC43EA">
        <w:rPr>
          <w:rFonts w:ascii="Calibri Light" w:eastAsia="Times New Roman" w:hAnsi="Calibri Light" w:cs="Calibri Light"/>
          <w:sz w:val="28"/>
          <w:szCs w:val="28"/>
        </w:rPr>
        <w:t xml:space="preserve">, by that same faith, </w:t>
      </w:r>
      <w:r w:rsidRPr="00EC43EA">
        <w:rPr>
          <w:rFonts w:ascii="Calibri Light" w:eastAsia="Times New Roman" w:hAnsi="Calibri Light" w:cs="Calibri Light"/>
          <w:b/>
          <w:bCs/>
          <w:sz w:val="28"/>
          <w:szCs w:val="28"/>
          <w:u w:val="single"/>
        </w:rPr>
        <w:t>in relationship</w:t>
      </w:r>
      <w:r w:rsidRPr="00EC43EA">
        <w:rPr>
          <w:rFonts w:ascii="Calibri Light" w:eastAsia="Times New Roman" w:hAnsi="Calibri Light" w:cs="Calibri Light"/>
          <w:sz w:val="28"/>
          <w:szCs w:val="28"/>
        </w:rPr>
        <w:t xml:space="preserve"> with Jesus Christ, allowing the presence of His Holy Spirit to </w:t>
      </w:r>
      <w:r w:rsidRPr="00EC43EA">
        <w:rPr>
          <w:rFonts w:ascii="Calibri Light" w:eastAsia="Times New Roman" w:hAnsi="Calibri Light" w:cs="Calibri Light"/>
          <w:b/>
          <w:bCs/>
          <w:sz w:val="28"/>
          <w:szCs w:val="28"/>
          <w:u w:val="single"/>
        </w:rPr>
        <w:t xml:space="preserve">transform us </w:t>
      </w:r>
      <w:r w:rsidRPr="00EC43EA">
        <w:rPr>
          <w:rFonts w:ascii="Calibri Light" w:eastAsia="Times New Roman" w:hAnsi="Calibri Light" w:cs="Calibri Light"/>
          <w:sz w:val="28"/>
          <w:szCs w:val="28"/>
        </w:rPr>
        <w:t>into a new creation</w:t>
      </w:r>
    </w:p>
    <w:p w14:paraId="4D2F3E4B" w14:textId="77777777" w:rsidR="00EC43EA" w:rsidRPr="00EC43EA" w:rsidRDefault="00EC43EA" w:rsidP="00EC43EA">
      <w:pPr>
        <w:spacing w:after="0" w:line="240" w:lineRule="auto"/>
        <w:ind w:left="360" w:hanging="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2875AFAB" w14:textId="77777777" w:rsidR="00EC43EA" w:rsidRPr="00EC43EA" w:rsidRDefault="00EC43EA" w:rsidP="00EC43EA">
      <w:pPr>
        <w:numPr>
          <w:ilvl w:val="0"/>
          <w:numId w:val="6"/>
        </w:numPr>
        <w:spacing w:after="0" w:line="240" w:lineRule="auto"/>
        <w:ind w:left="360"/>
        <w:textAlignment w:val="center"/>
        <w:rPr>
          <w:rFonts w:ascii="Calibri Light" w:eastAsia="Times New Roman" w:hAnsi="Calibri Light" w:cs="Calibri Light"/>
          <w:sz w:val="28"/>
          <w:szCs w:val="28"/>
        </w:rPr>
      </w:pPr>
      <w:r w:rsidRPr="00EC43EA">
        <w:rPr>
          <w:rFonts w:ascii="Calibri Light" w:eastAsia="Times New Roman" w:hAnsi="Calibri Light" w:cs="Calibri Light"/>
          <w:b/>
          <w:bCs/>
          <w:sz w:val="28"/>
          <w:szCs w:val="28"/>
        </w:rPr>
        <w:t>I Still Believe</w:t>
      </w:r>
      <w:r w:rsidRPr="00EC43EA">
        <w:rPr>
          <w:rFonts w:ascii="Calibri Light" w:eastAsia="Times New Roman" w:hAnsi="Calibri Light" w:cs="Calibri Light"/>
          <w:sz w:val="28"/>
          <w:szCs w:val="28"/>
        </w:rPr>
        <w:t xml:space="preserve"> that </w:t>
      </w:r>
      <w:r w:rsidRPr="00EC43EA">
        <w:rPr>
          <w:rFonts w:ascii="Calibri Light" w:eastAsia="Times New Roman" w:hAnsi="Calibri Light" w:cs="Calibri Light"/>
          <w:b/>
          <w:bCs/>
          <w:sz w:val="28"/>
          <w:szCs w:val="28"/>
          <w:u w:val="single"/>
        </w:rPr>
        <w:t>The Bible is God's Holy Word.</w:t>
      </w:r>
      <w:r w:rsidRPr="00EC43EA">
        <w:rPr>
          <w:rFonts w:ascii="Calibri Light" w:eastAsia="Times New Roman" w:hAnsi="Calibri Light" w:cs="Calibri Light"/>
          <w:sz w:val="28"/>
          <w:szCs w:val="28"/>
        </w:rPr>
        <w:t xml:space="preserve">  That </w:t>
      </w:r>
      <w:r w:rsidRPr="00EC43EA">
        <w:rPr>
          <w:rFonts w:ascii="Calibri Light" w:eastAsia="Times New Roman" w:hAnsi="Calibri Light" w:cs="Calibri Light"/>
          <w:color w:val="333333"/>
          <w:sz w:val="28"/>
          <w:szCs w:val="28"/>
        </w:rPr>
        <w:t>The Scriptures, both the Old and New Testaments, are verbally inspired of God and are the revelation of God to man, the infallible, authoritative rule of faith and conduct.</w:t>
      </w:r>
    </w:p>
    <w:p w14:paraId="45E10697" w14:textId="77777777" w:rsidR="00EC43EA" w:rsidRPr="00EC43EA" w:rsidRDefault="00EC43EA" w:rsidP="00EC43EA">
      <w:pPr>
        <w:spacing w:after="0" w:line="240" w:lineRule="auto"/>
        <w:ind w:left="360" w:hanging="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64C6B608" w14:textId="77777777" w:rsidR="00EC43EA" w:rsidRPr="00EC43EA" w:rsidRDefault="00EC43EA" w:rsidP="00EC43EA">
      <w:pPr>
        <w:numPr>
          <w:ilvl w:val="0"/>
          <w:numId w:val="7"/>
        </w:numPr>
        <w:spacing w:after="0" w:line="240" w:lineRule="auto"/>
        <w:ind w:left="360"/>
        <w:textAlignment w:val="center"/>
        <w:rPr>
          <w:rFonts w:ascii="Calibri Light" w:eastAsia="Times New Roman" w:hAnsi="Calibri Light" w:cs="Calibri Light"/>
          <w:sz w:val="28"/>
          <w:szCs w:val="28"/>
        </w:rPr>
      </w:pPr>
      <w:r w:rsidRPr="00EC43EA">
        <w:rPr>
          <w:rFonts w:ascii="Calibri Light" w:eastAsia="Times New Roman" w:hAnsi="Calibri Light" w:cs="Calibri Light"/>
          <w:b/>
          <w:bCs/>
          <w:color w:val="333333"/>
          <w:sz w:val="28"/>
          <w:szCs w:val="28"/>
        </w:rPr>
        <w:t>I Still Believe</w:t>
      </w:r>
      <w:r w:rsidRPr="00EC43EA">
        <w:rPr>
          <w:rFonts w:ascii="Calibri Light" w:eastAsia="Times New Roman" w:hAnsi="Calibri Light" w:cs="Calibri Light"/>
          <w:color w:val="333333"/>
          <w:sz w:val="28"/>
          <w:szCs w:val="28"/>
        </w:rPr>
        <w:t xml:space="preserve"> that the </w:t>
      </w:r>
      <w:r w:rsidRPr="00EC43EA">
        <w:rPr>
          <w:rFonts w:ascii="Calibri Light" w:eastAsia="Times New Roman" w:hAnsi="Calibri Light" w:cs="Calibri Light"/>
          <w:b/>
          <w:bCs/>
          <w:color w:val="333333"/>
          <w:sz w:val="28"/>
          <w:szCs w:val="28"/>
          <w:u w:val="single"/>
        </w:rPr>
        <w:t>Baptism in the Holy Spirit</w:t>
      </w:r>
      <w:r w:rsidRPr="00EC43EA">
        <w:rPr>
          <w:rFonts w:ascii="Calibri Light" w:eastAsia="Times New Roman" w:hAnsi="Calibri Light" w:cs="Calibri Light"/>
          <w:color w:val="333333"/>
          <w:sz w:val="28"/>
          <w:szCs w:val="28"/>
        </w:rPr>
        <w:t xml:space="preserve"> with the evidence of speaking in tongues is the gift Jesus promised to all who believe </w:t>
      </w:r>
    </w:p>
    <w:p w14:paraId="36422F51" w14:textId="77777777" w:rsidR="00EC43EA" w:rsidRPr="00EC43EA" w:rsidRDefault="00EC43EA" w:rsidP="00EC43EA">
      <w:pPr>
        <w:spacing w:after="0" w:line="240" w:lineRule="auto"/>
        <w:ind w:left="360" w:hanging="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241E0B2C" w14:textId="77777777" w:rsidR="00EC43EA" w:rsidRPr="00EC43EA" w:rsidRDefault="00EC43EA" w:rsidP="00EC43EA">
      <w:pPr>
        <w:numPr>
          <w:ilvl w:val="0"/>
          <w:numId w:val="8"/>
        </w:numPr>
        <w:spacing w:after="0" w:line="240" w:lineRule="auto"/>
        <w:ind w:left="36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b/>
          <w:bCs/>
          <w:color w:val="333333"/>
          <w:sz w:val="28"/>
          <w:szCs w:val="28"/>
        </w:rPr>
        <w:t>I still Believe</w:t>
      </w:r>
      <w:r w:rsidRPr="00EC43EA">
        <w:rPr>
          <w:rFonts w:ascii="Calibri Light" w:eastAsia="Times New Roman" w:hAnsi="Calibri Light" w:cs="Calibri Light"/>
          <w:color w:val="333333"/>
          <w:sz w:val="28"/>
          <w:szCs w:val="28"/>
        </w:rPr>
        <w:t xml:space="preserve"> in </w:t>
      </w:r>
      <w:r w:rsidRPr="00EC43EA">
        <w:rPr>
          <w:rFonts w:ascii="Calibri Light" w:eastAsia="Times New Roman" w:hAnsi="Calibri Light" w:cs="Calibri Light"/>
          <w:b/>
          <w:bCs/>
          <w:color w:val="333333"/>
          <w:sz w:val="28"/>
          <w:szCs w:val="28"/>
          <w:u w:val="single"/>
        </w:rPr>
        <w:t>The Church</w:t>
      </w:r>
    </w:p>
    <w:p w14:paraId="2F9F5B2C" w14:textId="77777777" w:rsidR="00EC43EA" w:rsidRPr="00EC43EA" w:rsidRDefault="00EC43EA" w:rsidP="00EC43EA">
      <w:pPr>
        <w:spacing w:after="0" w:line="240" w:lineRule="auto"/>
        <w:ind w:left="360" w:hanging="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0F7965B4" w14:textId="6DCE5931" w:rsidR="00EC43EA" w:rsidRPr="00EC43EA" w:rsidRDefault="00EC43EA" w:rsidP="00EC43EA">
      <w:pPr>
        <w:numPr>
          <w:ilvl w:val="0"/>
          <w:numId w:val="9"/>
        </w:numPr>
        <w:spacing w:after="0" w:line="240" w:lineRule="auto"/>
        <w:ind w:left="36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b/>
          <w:bCs/>
          <w:color w:val="333333"/>
          <w:sz w:val="28"/>
          <w:szCs w:val="28"/>
        </w:rPr>
        <w:t>I Still Believe</w:t>
      </w:r>
      <w:r w:rsidRPr="00EC43EA">
        <w:rPr>
          <w:rFonts w:ascii="Calibri Light" w:eastAsia="Times New Roman" w:hAnsi="Calibri Light" w:cs="Calibri Light"/>
          <w:color w:val="333333"/>
          <w:sz w:val="28"/>
          <w:szCs w:val="28"/>
        </w:rPr>
        <w:t xml:space="preserve"> in </w:t>
      </w:r>
      <w:r w:rsidRPr="00EC43EA">
        <w:rPr>
          <w:rFonts w:ascii="Calibri Light" w:eastAsia="Times New Roman" w:hAnsi="Calibri Light" w:cs="Calibri Light"/>
          <w:b/>
          <w:bCs/>
          <w:color w:val="333333"/>
          <w:sz w:val="28"/>
          <w:szCs w:val="28"/>
          <w:u w:val="single"/>
        </w:rPr>
        <w:t>The Ministry</w:t>
      </w:r>
      <w:r w:rsidRPr="00EC43EA">
        <w:rPr>
          <w:rFonts w:ascii="Calibri Light" w:eastAsia="Times New Roman" w:hAnsi="Calibri Light" w:cs="Calibri Light"/>
          <w:color w:val="333333"/>
          <w:sz w:val="28"/>
          <w:szCs w:val="28"/>
        </w:rPr>
        <w:t xml:space="preserve"> and </w:t>
      </w:r>
      <w:r w:rsidRPr="00EC43EA">
        <w:rPr>
          <w:rFonts w:ascii="Calibri Light" w:eastAsia="Times New Roman" w:hAnsi="Calibri Light" w:cs="Calibri Light"/>
          <w:color w:val="333333"/>
          <w:sz w:val="28"/>
          <w:szCs w:val="28"/>
        </w:rPr>
        <w:t>its</w:t>
      </w:r>
      <w:r w:rsidRPr="00EC43EA">
        <w:rPr>
          <w:rFonts w:ascii="Calibri Light" w:eastAsia="Times New Roman" w:hAnsi="Calibri Light" w:cs="Calibri Light"/>
          <w:color w:val="333333"/>
          <w:sz w:val="28"/>
          <w:szCs w:val="28"/>
        </w:rPr>
        <w:t xml:space="preserve"> offices as given by God to the Church</w:t>
      </w:r>
    </w:p>
    <w:p w14:paraId="5C192FAD" w14:textId="77777777" w:rsidR="00EC43EA" w:rsidRDefault="00EC43EA" w:rsidP="00EC43EA">
      <w:pPr>
        <w:spacing w:after="0" w:line="240" w:lineRule="auto"/>
        <w:rPr>
          <w:rFonts w:ascii="Calibri Light" w:eastAsia="Times New Roman" w:hAnsi="Calibri Light" w:cs="Calibri Light"/>
          <w:color w:val="333333"/>
          <w:sz w:val="28"/>
          <w:szCs w:val="28"/>
        </w:rPr>
      </w:pPr>
    </w:p>
    <w:p w14:paraId="3F3F5F24" w14:textId="500B49C0" w:rsidR="00EC43EA" w:rsidRPr="00EC43EA" w:rsidRDefault="00EC43EA" w:rsidP="00EC43EA">
      <w:pPr>
        <w:spacing w:after="0" w:line="240" w:lineRule="auto"/>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7D31BD1E" w14:textId="77777777" w:rsidR="00EC43EA" w:rsidRPr="00EC43EA" w:rsidRDefault="00EC43EA" w:rsidP="00EC43EA">
      <w:pPr>
        <w:spacing w:after="0" w:line="240" w:lineRule="auto"/>
        <w:rPr>
          <w:rFonts w:ascii="Calibri Light" w:eastAsia="Times New Roman" w:hAnsi="Calibri Light" w:cs="Calibri Light"/>
          <w:b/>
          <w:bCs/>
          <w:sz w:val="28"/>
          <w:szCs w:val="28"/>
        </w:rPr>
      </w:pPr>
      <w:r w:rsidRPr="00EC43EA">
        <w:rPr>
          <w:rFonts w:ascii="Calibri Light" w:eastAsia="Times New Roman" w:hAnsi="Calibri Light" w:cs="Calibri Light"/>
          <w:b/>
          <w:bCs/>
          <w:sz w:val="28"/>
          <w:szCs w:val="28"/>
        </w:rPr>
        <w:t>I STILL Believe (Part 4)</w:t>
      </w:r>
    </w:p>
    <w:p w14:paraId="78312E51" w14:textId="77777777" w:rsidR="00EC43EA" w:rsidRPr="00EC43EA" w:rsidRDefault="00EC43EA" w:rsidP="00EC43EA">
      <w:pPr>
        <w:spacing w:after="0" w:line="240" w:lineRule="auto"/>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11CAD489" w14:textId="77777777" w:rsidR="00EC43EA" w:rsidRPr="00EC43EA" w:rsidRDefault="00EC43EA" w:rsidP="00EC43EA">
      <w:pPr>
        <w:numPr>
          <w:ilvl w:val="0"/>
          <w:numId w:val="10"/>
        </w:numPr>
        <w:spacing w:after="0" w:line="240" w:lineRule="auto"/>
        <w:ind w:left="36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b/>
          <w:bCs/>
          <w:color w:val="333333"/>
          <w:sz w:val="28"/>
          <w:szCs w:val="28"/>
        </w:rPr>
        <w:t>I Still Believe</w:t>
      </w:r>
      <w:r w:rsidRPr="00EC43EA">
        <w:rPr>
          <w:rFonts w:ascii="Calibri Light" w:eastAsia="Times New Roman" w:hAnsi="Calibri Light" w:cs="Calibri Light"/>
          <w:color w:val="333333"/>
          <w:sz w:val="28"/>
          <w:szCs w:val="28"/>
        </w:rPr>
        <w:t xml:space="preserve"> that </w:t>
      </w:r>
      <w:r w:rsidRPr="00EC43EA">
        <w:rPr>
          <w:rFonts w:ascii="Calibri Light" w:eastAsia="Times New Roman" w:hAnsi="Calibri Light" w:cs="Calibri Light"/>
          <w:b/>
          <w:bCs/>
          <w:color w:val="333333"/>
          <w:sz w:val="28"/>
          <w:szCs w:val="28"/>
          <w:u w:val="single"/>
        </w:rPr>
        <w:t>God Answers Prayer</w:t>
      </w:r>
    </w:p>
    <w:p w14:paraId="2D485008" w14:textId="77777777" w:rsidR="00EC43EA" w:rsidRPr="00EC43EA" w:rsidRDefault="00EC43EA" w:rsidP="00EC43EA">
      <w:pPr>
        <w:spacing w:after="0" w:line="240" w:lineRule="auto"/>
        <w:ind w:left="54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4A330897" w14:textId="77777777"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xml:space="preserve">Our key text in Luke 18 is all about prayer…  </w:t>
      </w:r>
    </w:p>
    <w:p w14:paraId="22DD5FD9" w14:textId="77777777" w:rsidR="00EC43EA" w:rsidRPr="00EC43EA" w:rsidRDefault="00EC43EA" w:rsidP="00EC43EA">
      <w:pPr>
        <w:spacing w:after="0" w:line="240" w:lineRule="auto"/>
        <w:ind w:left="360"/>
        <w:rPr>
          <w:rFonts w:ascii="Calibri" w:eastAsia="Times New Roman" w:hAnsi="Calibri" w:cs="Calibri"/>
          <w:color w:val="000000"/>
          <w:sz w:val="28"/>
          <w:szCs w:val="28"/>
        </w:rPr>
      </w:pPr>
      <w:r w:rsidRPr="00EC43EA">
        <w:rPr>
          <w:rFonts w:ascii="Calibri" w:eastAsia="Times New Roman" w:hAnsi="Calibri" w:cs="Calibri"/>
          <w:color w:val="000000"/>
          <w:sz w:val="28"/>
          <w:szCs w:val="28"/>
        </w:rPr>
        <w:t> </w:t>
      </w:r>
    </w:p>
    <w:p w14:paraId="21B2DD41"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Luke 18:1</w:t>
      </w:r>
    </w:p>
    <w:p w14:paraId="65DEBCC9"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18 </w:t>
      </w:r>
      <w:r w:rsidRPr="00EC43EA">
        <w:rPr>
          <w:rFonts w:ascii="Sitka Display" w:eastAsia="Times New Roman" w:hAnsi="Sitka Display" w:cs="Calibri"/>
          <w:color w:val="000000"/>
          <w:sz w:val="28"/>
          <w:szCs w:val="28"/>
        </w:rPr>
        <w:t xml:space="preserve">Then Jesus told his disciples a parable to show them that they </w:t>
      </w:r>
      <w:r w:rsidRPr="00EC43EA">
        <w:rPr>
          <w:rFonts w:ascii="Sitka Display" w:eastAsia="Times New Roman" w:hAnsi="Sitka Display" w:cs="Calibri"/>
          <w:b/>
          <w:bCs/>
          <w:color w:val="000000"/>
          <w:sz w:val="28"/>
          <w:szCs w:val="28"/>
        </w:rPr>
        <w:t>should always pray and not give up.</w:t>
      </w:r>
    </w:p>
    <w:p w14:paraId="2CFD5160"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0D278800" w14:textId="211D9AD0" w:rsidR="00EC43EA" w:rsidRPr="00EC43EA" w:rsidRDefault="00EC43EA" w:rsidP="00EC43EA">
      <w:pPr>
        <w:spacing w:after="0" w:line="240" w:lineRule="auto"/>
        <w:ind w:left="360"/>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 xml:space="preserve">At the end of this parable he poses the question…  When the son of man comes, will he find faith on the earth?  In other </w:t>
      </w:r>
      <w:r w:rsidRPr="00EC43EA">
        <w:rPr>
          <w:rFonts w:ascii="Calibri Light" w:eastAsia="Times New Roman" w:hAnsi="Calibri Light" w:cs="Calibri Light"/>
          <w:color w:val="000000"/>
          <w:sz w:val="28"/>
          <w:szCs w:val="28"/>
        </w:rPr>
        <w:t>words,</w:t>
      </w:r>
      <w:r w:rsidRPr="00EC43EA">
        <w:rPr>
          <w:rFonts w:ascii="Calibri Light" w:eastAsia="Times New Roman" w:hAnsi="Calibri Light" w:cs="Calibri Light"/>
          <w:color w:val="000000"/>
          <w:sz w:val="28"/>
          <w:szCs w:val="28"/>
        </w:rPr>
        <w:t xml:space="preserve"> will people still be praying?  Will they still believe that God answers prayer?</w:t>
      </w:r>
    </w:p>
    <w:p w14:paraId="40991D59" w14:textId="77777777" w:rsidR="00EC43EA" w:rsidRPr="00EC43EA" w:rsidRDefault="00EC43EA" w:rsidP="00EC43EA">
      <w:pPr>
        <w:spacing w:after="0" w:line="240" w:lineRule="auto"/>
        <w:ind w:left="360"/>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 </w:t>
      </w:r>
    </w:p>
    <w:p w14:paraId="4D07C5C2" w14:textId="52CD539F" w:rsidR="00EC43EA" w:rsidRPr="00EC43EA" w:rsidRDefault="00EC43EA" w:rsidP="00EC43EA">
      <w:pPr>
        <w:spacing w:after="0" w:line="240" w:lineRule="auto"/>
        <w:ind w:left="360"/>
        <w:rPr>
          <w:rFonts w:ascii="Calibri Light" w:eastAsia="Times New Roman" w:hAnsi="Calibri Light" w:cs="Calibri Light"/>
          <w:color w:val="000000"/>
          <w:sz w:val="28"/>
          <w:szCs w:val="28"/>
        </w:rPr>
      </w:pPr>
      <w:r w:rsidRPr="00EC43EA">
        <w:rPr>
          <w:rFonts w:ascii="Calibri Light" w:eastAsia="Times New Roman" w:hAnsi="Calibri Light" w:cs="Calibri Light"/>
          <w:color w:val="000000"/>
          <w:sz w:val="28"/>
          <w:szCs w:val="28"/>
        </w:rPr>
        <w:t xml:space="preserve">The same </w:t>
      </w:r>
      <w:r w:rsidRPr="00EC43EA">
        <w:rPr>
          <w:rFonts w:ascii="Calibri Light" w:eastAsia="Times New Roman" w:hAnsi="Calibri Light" w:cs="Calibri Light"/>
          <w:color w:val="000000"/>
          <w:sz w:val="28"/>
          <w:szCs w:val="28"/>
        </w:rPr>
        <w:t>questions</w:t>
      </w:r>
      <w:r w:rsidRPr="00EC43EA">
        <w:rPr>
          <w:rFonts w:ascii="Calibri Light" w:eastAsia="Times New Roman" w:hAnsi="Calibri Light" w:cs="Calibri Light"/>
          <w:color w:val="000000"/>
          <w:sz w:val="28"/>
          <w:szCs w:val="28"/>
        </w:rPr>
        <w:t xml:space="preserve"> come to mind regarding </w:t>
      </w:r>
      <w:r w:rsidRPr="00EC43EA">
        <w:rPr>
          <w:rFonts w:ascii="Calibri Light" w:eastAsia="Times New Roman" w:hAnsi="Calibri Light" w:cs="Calibri Light"/>
          <w:color w:val="000000"/>
          <w:sz w:val="28"/>
          <w:szCs w:val="28"/>
        </w:rPr>
        <w:t>Paul’s</w:t>
      </w:r>
      <w:r w:rsidRPr="00EC43EA">
        <w:rPr>
          <w:rFonts w:ascii="Calibri Light" w:eastAsia="Times New Roman" w:hAnsi="Calibri Light" w:cs="Calibri Light"/>
          <w:color w:val="000000"/>
          <w:sz w:val="28"/>
          <w:szCs w:val="28"/>
        </w:rPr>
        <w:t xml:space="preserve"> words </w:t>
      </w:r>
    </w:p>
    <w:p w14:paraId="3E3A88EE" w14:textId="77777777" w:rsidR="00EC43EA" w:rsidRPr="00EC43EA" w:rsidRDefault="00EC43EA" w:rsidP="00EC43EA">
      <w:pPr>
        <w:spacing w:after="0" w:line="240" w:lineRule="auto"/>
        <w:ind w:left="54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66A3EA0D"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 Thessalonians 5:17 (ESV)</w:t>
      </w:r>
    </w:p>
    <w:p w14:paraId="3956DB86"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17 </w:t>
      </w:r>
      <w:r w:rsidRPr="00EC43EA">
        <w:rPr>
          <w:rFonts w:ascii="Sitka Display" w:eastAsia="Times New Roman" w:hAnsi="Sitka Display" w:cs="Calibri"/>
          <w:color w:val="000000"/>
          <w:sz w:val="28"/>
          <w:szCs w:val="28"/>
        </w:rPr>
        <w:t>pray without ceasing,</w:t>
      </w:r>
    </w:p>
    <w:p w14:paraId="5430859C" w14:textId="77777777" w:rsidR="00EC43EA" w:rsidRPr="00EC43EA" w:rsidRDefault="00EC43EA" w:rsidP="00EC43EA">
      <w:pPr>
        <w:spacing w:after="0" w:line="240" w:lineRule="auto"/>
        <w:ind w:left="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0181F77F" w14:textId="7F4C6FB7" w:rsidR="00EC43EA" w:rsidRPr="00EC43EA" w:rsidRDefault="00EC43EA" w:rsidP="00EC43EA">
      <w:pPr>
        <w:spacing w:after="0" w:line="240" w:lineRule="auto"/>
        <w:ind w:left="360"/>
        <w:rPr>
          <w:rFonts w:ascii="Calibri Light" w:eastAsia="Times New Roman" w:hAnsi="Calibri Light" w:cs="Calibri Light"/>
          <w:sz w:val="28"/>
          <w:szCs w:val="28"/>
        </w:rPr>
      </w:pPr>
      <w:r w:rsidRPr="00EC43EA">
        <w:rPr>
          <w:rFonts w:ascii="Calibri Light" w:eastAsia="Times New Roman" w:hAnsi="Calibri Light" w:cs="Calibri Light"/>
          <w:sz w:val="28"/>
          <w:szCs w:val="28"/>
        </w:rPr>
        <w:t xml:space="preserve">When we think of this </w:t>
      </w:r>
      <w:r w:rsidRPr="00EC43EA">
        <w:rPr>
          <w:rFonts w:ascii="Calibri Light" w:eastAsia="Times New Roman" w:hAnsi="Calibri Light" w:cs="Calibri Light"/>
          <w:sz w:val="28"/>
          <w:szCs w:val="28"/>
        </w:rPr>
        <w:t>verse,</w:t>
      </w:r>
      <w:r w:rsidRPr="00EC43EA">
        <w:rPr>
          <w:rFonts w:ascii="Calibri Light" w:eastAsia="Times New Roman" w:hAnsi="Calibri Light" w:cs="Calibri Light"/>
          <w:sz w:val="28"/>
          <w:szCs w:val="28"/>
        </w:rPr>
        <w:t xml:space="preserve"> we often think about how we can pray </w:t>
      </w:r>
      <w:r w:rsidRPr="00EC43EA">
        <w:rPr>
          <w:rFonts w:ascii="Calibri Light" w:eastAsia="Times New Roman" w:hAnsi="Calibri Light" w:cs="Calibri Light"/>
          <w:sz w:val="28"/>
          <w:szCs w:val="28"/>
        </w:rPr>
        <w:t>continually</w:t>
      </w:r>
      <w:r w:rsidRPr="00EC43EA">
        <w:rPr>
          <w:rFonts w:ascii="Calibri Light" w:eastAsia="Times New Roman" w:hAnsi="Calibri Light" w:cs="Calibri Light"/>
          <w:sz w:val="28"/>
          <w:szCs w:val="28"/>
        </w:rPr>
        <w:t xml:space="preserve"> (as some translations put </w:t>
      </w:r>
      <w:r w:rsidRPr="00EC43EA">
        <w:rPr>
          <w:rFonts w:ascii="Calibri Light" w:eastAsia="Times New Roman" w:hAnsi="Calibri Light" w:cs="Calibri Light"/>
          <w:sz w:val="28"/>
          <w:szCs w:val="28"/>
        </w:rPr>
        <w:t>it) But</w:t>
      </w:r>
      <w:r w:rsidRPr="00EC43EA">
        <w:rPr>
          <w:rFonts w:ascii="Calibri Light" w:eastAsia="Times New Roman" w:hAnsi="Calibri Light" w:cs="Calibri Light"/>
          <w:sz w:val="28"/>
          <w:szCs w:val="28"/>
        </w:rPr>
        <w:t xml:space="preserve"> what if we saw this command in light of our thoughts today.  How can I </w:t>
      </w:r>
      <w:r w:rsidRPr="00EC43EA">
        <w:rPr>
          <w:rFonts w:ascii="Calibri Light" w:eastAsia="Times New Roman" w:hAnsi="Calibri Light" w:cs="Calibri Light"/>
          <w:sz w:val="28"/>
          <w:szCs w:val="28"/>
        </w:rPr>
        <w:t>continue</w:t>
      </w:r>
      <w:r w:rsidRPr="00EC43EA">
        <w:rPr>
          <w:rFonts w:ascii="Calibri Light" w:eastAsia="Times New Roman" w:hAnsi="Calibri Light" w:cs="Calibri Light"/>
          <w:sz w:val="28"/>
          <w:szCs w:val="28"/>
        </w:rPr>
        <w:t xml:space="preserve"> in my prayer </w:t>
      </w:r>
      <w:r w:rsidRPr="00EC43EA">
        <w:rPr>
          <w:rFonts w:ascii="Calibri Light" w:eastAsia="Times New Roman" w:hAnsi="Calibri Light" w:cs="Calibri Light"/>
          <w:sz w:val="28"/>
          <w:szCs w:val="28"/>
        </w:rPr>
        <w:t>life?</w:t>
      </w:r>
      <w:r w:rsidRPr="00EC43EA">
        <w:rPr>
          <w:rFonts w:ascii="Calibri Light" w:eastAsia="Times New Roman" w:hAnsi="Calibri Light" w:cs="Calibri Light"/>
          <w:sz w:val="28"/>
          <w:szCs w:val="28"/>
        </w:rPr>
        <w:t xml:space="preserve">  No matter the circumstances.  No matter the difficulties.  No matter how many years I may live.  No matter how long it is until Jesus returns.  No matter how the enemy may tempt me with the thought that prayer doesn’t make a difference.  No matter how many times I may feel like the answer isnt coming. </w:t>
      </w:r>
    </w:p>
    <w:p w14:paraId="72006D18" w14:textId="77777777" w:rsidR="00EC43EA" w:rsidRPr="00EC43EA" w:rsidRDefault="00EC43EA" w:rsidP="00EC43EA">
      <w:pPr>
        <w:spacing w:after="0" w:line="240" w:lineRule="auto"/>
        <w:ind w:left="360"/>
        <w:rPr>
          <w:rFonts w:ascii="Calibri Light" w:eastAsia="Times New Roman" w:hAnsi="Calibri Light" w:cs="Calibri Light"/>
          <w:sz w:val="28"/>
          <w:szCs w:val="28"/>
        </w:rPr>
      </w:pPr>
      <w:r w:rsidRPr="00EC43EA">
        <w:rPr>
          <w:rFonts w:ascii="Calibri Light" w:eastAsia="Times New Roman" w:hAnsi="Calibri Light" w:cs="Calibri Light"/>
          <w:sz w:val="28"/>
          <w:szCs w:val="28"/>
        </w:rPr>
        <w:lastRenderedPageBreak/>
        <w:t>How can I pray without ceasing?  How can I maintain my belief in prayer?</w:t>
      </w:r>
    </w:p>
    <w:p w14:paraId="15662723" w14:textId="77777777"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0AF81AA6" w14:textId="77777777" w:rsidR="00EC43EA" w:rsidRPr="00EC43EA" w:rsidRDefault="00EC43EA" w:rsidP="00EC43EA">
      <w:pPr>
        <w:numPr>
          <w:ilvl w:val="0"/>
          <w:numId w:val="11"/>
        </w:numPr>
        <w:spacing w:after="0" w:line="240" w:lineRule="auto"/>
        <w:ind w:left="90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God hears us when we pray</w:t>
      </w:r>
    </w:p>
    <w:p w14:paraId="6B22F6DE" w14:textId="77777777" w:rsidR="00EC43EA" w:rsidRPr="00EC43EA" w:rsidRDefault="00EC43EA" w:rsidP="00EC43EA">
      <w:pPr>
        <w:spacing w:after="0" w:line="240" w:lineRule="auto"/>
        <w:ind w:left="900"/>
        <w:rPr>
          <w:rFonts w:ascii="Calibri" w:eastAsia="Times New Roman" w:hAnsi="Calibri" w:cs="Calibri"/>
          <w:color w:val="000000"/>
          <w:sz w:val="28"/>
          <w:szCs w:val="28"/>
        </w:rPr>
      </w:pPr>
      <w:r w:rsidRPr="00EC43EA">
        <w:rPr>
          <w:rFonts w:ascii="Calibri" w:eastAsia="Times New Roman" w:hAnsi="Calibri" w:cs="Calibri"/>
          <w:color w:val="000000"/>
          <w:sz w:val="28"/>
          <w:szCs w:val="28"/>
        </w:rPr>
        <w:t> </w:t>
      </w:r>
    </w:p>
    <w:p w14:paraId="37659511"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Psalm 55:16,17</w:t>
      </w:r>
    </w:p>
    <w:p w14:paraId="4F146EBD"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shd w:val="clear" w:color="auto" w:fill="FFFFFF"/>
        </w:rPr>
        <w:t>16 </w:t>
      </w:r>
      <w:r w:rsidRPr="00EC43EA">
        <w:rPr>
          <w:rFonts w:ascii="Sitka Display" w:eastAsia="Times New Roman" w:hAnsi="Sitka Display" w:cs="Calibri"/>
          <w:color w:val="000000"/>
          <w:sz w:val="28"/>
          <w:szCs w:val="28"/>
          <w:shd w:val="clear" w:color="auto" w:fill="FFFFFF"/>
        </w:rPr>
        <w:t xml:space="preserve">As for me, I call to God…  </w:t>
      </w:r>
      <w:r w:rsidRPr="00EC43EA">
        <w:rPr>
          <w:rFonts w:ascii="Sitka Display" w:eastAsia="Times New Roman" w:hAnsi="Sitka Display" w:cs="Calibri"/>
          <w:b/>
          <w:bCs/>
          <w:color w:val="000000"/>
          <w:sz w:val="28"/>
          <w:szCs w:val="28"/>
          <w:shd w:val="clear" w:color="auto" w:fill="FFFFFF"/>
        </w:rPr>
        <w:t>17 </w:t>
      </w:r>
      <w:r w:rsidRPr="00EC43EA">
        <w:rPr>
          <w:rFonts w:ascii="Sitka Display" w:eastAsia="Times New Roman" w:hAnsi="Sitka Display" w:cs="Calibri"/>
          <w:color w:val="000000"/>
          <w:sz w:val="28"/>
          <w:szCs w:val="28"/>
          <w:shd w:val="clear" w:color="auto" w:fill="FFFFFF"/>
        </w:rPr>
        <w:t>…and he hears my voice.</w:t>
      </w:r>
    </w:p>
    <w:p w14:paraId="5DE92006" w14:textId="77777777" w:rsidR="00EC43EA" w:rsidRPr="00EC43EA" w:rsidRDefault="00EC43EA" w:rsidP="00EC43EA">
      <w:pPr>
        <w:spacing w:after="0" w:line="240" w:lineRule="auto"/>
        <w:ind w:left="900"/>
        <w:rPr>
          <w:rFonts w:ascii="Sitka Display" w:eastAsia="Times New Roman" w:hAnsi="Sitka Display" w:cs="Calibri"/>
          <w:sz w:val="28"/>
          <w:szCs w:val="28"/>
        </w:rPr>
      </w:pPr>
      <w:r w:rsidRPr="00EC43EA">
        <w:rPr>
          <w:rFonts w:ascii="Sitka Display" w:eastAsia="Times New Roman" w:hAnsi="Sitka Display" w:cs="Calibri"/>
          <w:sz w:val="28"/>
          <w:szCs w:val="28"/>
        </w:rPr>
        <w:t> </w:t>
      </w:r>
    </w:p>
    <w:p w14:paraId="537E7E70"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 John 5:14</w:t>
      </w:r>
    </w:p>
    <w:p w14:paraId="36C57CFC"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14 </w:t>
      </w:r>
      <w:r w:rsidRPr="00EC43EA">
        <w:rPr>
          <w:rFonts w:ascii="Sitka Display" w:eastAsia="Times New Roman" w:hAnsi="Sitka Display" w:cs="Calibri"/>
          <w:color w:val="000000"/>
          <w:sz w:val="28"/>
          <w:szCs w:val="28"/>
        </w:rPr>
        <w:t>This is the confidence we have in approaching God: that if we ask anything according to his will, he hears us.</w:t>
      </w:r>
    </w:p>
    <w:p w14:paraId="51589168"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4DCF3605"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John 11:41-42</w:t>
      </w:r>
    </w:p>
    <w:p w14:paraId="21584598"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41 </w:t>
      </w:r>
      <w:r w:rsidRPr="00EC43EA">
        <w:rPr>
          <w:rFonts w:ascii="Sitka Display" w:eastAsia="Times New Roman" w:hAnsi="Sitka Display" w:cs="Calibri"/>
          <w:color w:val="000000"/>
          <w:sz w:val="28"/>
          <w:szCs w:val="28"/>
        </w:rPr>
        <w:t>So they took away the stone. Then Jesus looked up and said, “Father, I thank you that you have heard me. </w:t>
      </w:r>
      <w:r w:rsidRPr="00EC43EA">
        <w:rPr>
          <w:rFonts w:ascii="Sitka Display" w:eastAsia="Times New Roman" w:hAnsi="Sitka Display" w:cs="Calibri"/>
          <w:b/>
          <w:bCs/>
          <w:color w:val="000000"/>
          <w:sz w:val="28"/>
          <w:szCs w:val="28"/>
        </w:rPr>
        <w:t>42 </w:t>
      </w:r>
      <w:r w:rsidRPr="00EC43EA">
        <w:rPr>
          <w:rFonts w:ascii="Sitka Display" w:eastAsia="Times New Roman" w:hAnsi="Sitka Display" w:cs="Calibri"/>
          <w:color w:val="000000"/>
          <w:sz w:val="28"/>
          <w:szCs w:val="28"/>
        </w:rPr>
        <w:t>I knew that you always hear me, but I said this for the benefit of the people standing here, that they may believe that you sent me.”</w:t>
      </w:r>
    </w:p>
    <w:p w14:paraId="5272A1A6"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12B03772" w14:textId="77777777" w:rsidR="00EC43EA" w:rsidRPr="00EC43EA" w:rsidRDefault="00EC43EA" w:rsidP="00EC43EA">
      <w:pPr>
        <w:spacing w:after="0" w:line="240" w:lineRule="auto"/>
        <w:ind w:left="90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0D4BD799" w14:textId="77777777" w:rsidR="00EC43EA" w:rsidRPr="00EC43EA" w:rsidRDefault="00EC43EA" w:rsidP="00EC43EA">
      <w:pPr>
        <w:numPr>
          <w:ilvl w:val="0"/>
          <w:numId w:val="12"/>
        </w:numPr>
        <w:tabs>
          <w:tab w:val="clear" w:pos="720"/>
          <w:tab w:val="num" w:pos="540"/>
        </w:tabs>
        <w:spacing w:after="0" w:line="240" w:lineRule="auto"/>
        <w:ind w:left="90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God answers us when we pray</w:t>
      </w:r>
    </w:p>
    <w:p w14:paraId="319AD17D"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Psalm 91:14-15</w:t>
      </w:r>
    </w:p>
    <w:p w14:paraId="1B637823"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14 </w:t>
      </w:r>
      <w:r w:rsidRPr="00EC43EA">
        <w:rPr>
          <w:rFonts w:ascii="Sitka Display" w:eastAsia="Times New Roman" w:hAnsi="Sitka Display" w:cs="Calibri"/>
          <w:color w:val="000000"/>
          <w:sz w:val="28"/>
          <w:szCs w:val="28"/>
        </w:rPr>
        <w:t xml:space="preserve">“Because he loves me,” says the Lord, “I will rescue him; I will protect him, for he acknowledges my name. </w:t>
      </w:r>
      <w:r w:rsidRPr="00EC43EA">
        <w:rPr>
          <w:rFonts w:ascii="Sitka Display" w:eastAsia="Times New Roman" w:hAnsi="Sitka Display" w:cs="Calibri"/>
          <w:b/>
          <w:bCs/>
          <w:color w:val="000000"/>
          <w:sz w:val="28"/>
          <w:szCs w:val="28"/>
        </w:rPr>
        <w:t>15 </w:t>
      </w:r>
      <w:r w:rsidRPr="00EC43EA">
        <w:rPr>
          <w:rFonts w:ascii="Sitka Display" w:eastAsia="Times New Roman" w:hAnsi="Sitka Display" w:cs="Calibri"/>
          <w:color w:val="000000"/>
          <w:sz w:val="28"/>
          <w:szCs w:val="28"/>
        </w:rPr>
        <w:t>He will call on me, and I will answer him;</w:t>
      </w:r>
    </w:p>
    <w:p w14:paraId="52049461"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14BD39E3"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Isaiah 65:24</w:t>
      </w:r>
    </w:p>
    <w:p w14:paraId="3A627B7A"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24 </w:t>
      </w:r>
      <w:r w:rsidRPr="00EC43EA">
        <w:rPr>
          <w:rFonts w:ascii="Sitka Display" w:eastAsia="Times New Roman" w:hAnsi="Sitka Display" w:cs="Calibri"/>
          <w:color w:val="000000"/>
          <w:sz w:val="28"/>
          <w:szCs w:val="28"/>
        </w:rPr>
        <w:t>Before they call I will answer; while they are still speaking I will hear.</w:t>
      </w:r>
    </w:p>
    <w:p w14:paraId="6F27D221"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65B541E2" w14:textId="77777777" w:rsidR="00EC43EA" w:rsidRPr="00EC43EA" w:rsidRDefault="00EC43EA" w:rsidP="00EC43EA">
      <w:pPr>
        <w:numPr>
          <w:ilvl w:val="0"/>
          <w:numId w:val="1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Sometimes the answer is yes</w:t>
      </w:r>
    </w:p>
    <w:p w14:paraId="75AD6BB7" w14:textId="34D2797C" w:rsidR="00EC43EA" w:rsidRPr="00EC43EA" w:rsidRDefault="00EC43EA" w:rsidP="00EC43EA">
      <w:pPr>
        <w:numPr>
          <w:ilvl w:val="0"/>
          <w:numId w:val="1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Sometimes the answer is no</w:t>
      </w:r>
    </w:p>
    <w:p w14:paraId="190A4BE9" w14:textId="098B4C4A" w:rsidR="00EC43EA" w:rsidRPr="00EC43EA" w:rsidRDefault="00EC43EA" w:rsidP="00EC43EA">
      <w:pPr>
        <w:numPr>
          <w:ilvl w:val="0"/>
          <w:numId w:val="1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Sometimes the answer is not yet</w:t>
      </w:r>
    </w:p>
    <w:p w14:paraId="3B0EEA02" w14:textId="77777777" w:rsidR="00EC43EA" w:rsidRPr="00EC43EA" w:rsidRDefault="00EC43EA" w:rsidP="00EC43EA">
      <w:pPr>
        <w:numPr>
          <w:ilvl w:val="0"/>
          <w:numId w:val="1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 xml:space="preserve">There will be times that we feel that God is silent, that there are no answers, that our prayers go unanswered </w:t>
      </w:r>
    </w:p>
    <w:p w14:paraId="463429B1" w14:textId="77777777" w:rsidR="00EC43EA" w:rsidRPr="00EC43EA" w:rsidRDefault="00EC43EA" w:rsidP="00EC43EA">
      <w:pPr>
        <w:spacing w:after="0" w:line="240" w:lineRule="auto"/>
        <w:ind w:left="90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5A303268"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In fact, when we open our bibles, we hear how some of the heroes of our faith processed their unanswered prayers and frustrations.</w:t>
      </w:r>
    </w:p>
    <w:p w14:paraId="060AA816"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w:t>
      </w:r>
    </w:p>
    <w:p w14:paraId="61DF0179" w14:textId="77777777" w:rsidR="00EC43EA" w:rsidRPr="00EC43EA" w:rsidRDefault="00EC43EA" w:rsidP="00EC43EA">
      <w:pPr>
        <w:numPr>
          <w:ilvl w:val="0"/>
          <w:numId w:val="14"/>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i/>
          <w:iCs/>
          <w:color w:val="000000"/>
          <w:sz w:val="28"/>
          <w:szCs w:val="28"/>
        </w:rPr>
        <w:t>After losing most of his family and fortune, Job said, “I cry out to you, O God, but you do not answer; I stand up, but you merely look at me.” (Job 30:20)</w:t>
      </w:r>
    </w:p>
    <w:p w14:paraId="4348629D" w14:textId="77777777" w:rsidR="00EC43EA" w:rsidRPr="00EC43EA" w:rsidRDefault="00EC43EA" w:rsidP="00EC43EA">
      <w:pPr>
        <w:spacing w:after="0" w:line="240" w:lineRule="auto"/>
        <w:ind w:left="198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w:t>
      </w:r>
    </w:p>
    <w:p w14:paraId="4AFBEAD7" w14:textId="77777777" w:rsidR="00EC43EA" w:rsidRPr="00EC43EA" w:rsidRDefault="00EC43EA" w:rsidP="00EC43EA">
      <w:pPr>
        <w:numPr>
          <w:ilvl w:val="0"/>
          <w:numId w:val="15"/>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i/>
          <w:iCs/>
          <w:color w:val="000000"/>
          <w:sz w:val="28"/>
          <w:szCs w:val="28"/>
        </w:rPr>
        <w:t xml:space="preserve">Tired of running and hiding from his enemies, King David said, “My God, my God, why have you forsaken me? Why are you so far from saving me, so far </w:t>
      </w:r>
      <w:r w:rsidRPr="00EC43EA">
        <w:rPr>
          <w:rFonts w:ascii="Calibri Light" w:eastAsia="Times New Roman" w:hAnsi="Calibri Light" w:cs="Calibri Light"/>
          <w:i/>
          <w:iCs/>
          <w:color w:val="000000"/>
          <w:sz w:val="28"/>
          <w:szCs w:val="28"/>
        </w:rPr>
        <w:lastRenderedPageBreak/>
        <w:t>from the words of my groaning? O my God, I cry out by day, but you do not answer, by night, and am not silent.” (Psalm 22:1-2)</w:t>
      </w:r>
    </w:p>
    <w:p w14:paraId="3D6D10B9" w14:textId="77777777" w:rsidR="00EC43EA" w:rsidRPr="00EC43EA" w:rsidRDefault="00EC43EA" w:rsidP="00EC43EA">
      <w:pPr>
        <w:spacing w:after="0" w:line="240" w:lineRule="auto"/>
        <w:ind w:left="198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w:t>
      </w:r>
    </w:p>
    <w:p w14:paraId="1C276226" w14:textId="77777777" w:rsidR="00EC43EA" w:rsidRPr="00EC43EA" w:rsidRDefault="00EC43EA" w:rsidP="00EC43EA">
      <w:pPr>
        <w:numPr>
          <w:ilvl w:val="0"/>
          <w:numId w:val="16"/>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i/>
          <w:iCs/>
          <w:color w:val="000000"/>
          <w:sz w:val="28"/>
          <w:szCs w:val="28"/>
        </w:rPr>
        <w:t>After the death of their brother Lazarus, Mary and Martha told Jesus, “If you had been here, my brother would not have died.” (John 11:21, 32)</w:t>
      </w:r>
    </w:p>
    <w:p w14:paraId="2DED1696"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7B88369B"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sz w:val="28"/>
          <w:szCs w:val="28"/>
        </w:rPr>
        <w:t xml:space="preserve">In these moments we </w:t>
      </w:r>
      <w:r w:rsidRPr="00EC43EA">
        <w:rPr>
          <w:rFonts w:ascii="Calibri Light" w:eastAsia="Times New Roman" w:hAnsi="Calibri Light" w:cs="Calibri Light"/>
          <w:b/>
          <w:bCs/>
          <w:sz w:val="28"/>
          <w:szCs w:val="28"/>
        </w:rPr>
        <w:t>Wait</w:t>
      </w:r>
      <w:r w:rsidRPr="00EC43EA">
        <w:rPr>
          <w:rFonts w:ascii="Calibri Light" w:eastAsia="Times New Roman" w:hAnsi="Calibri Light" w:cs="Calibri Light"/>
          <w:sz w:val="28"/>
          <w:szCs w:val="28"/>
        </w:rPr>
        <w:t xml:space="preserve"> on God, we </w:t>
      </w:r>
      <w:r w:rsidRPr="00EC43EA">
        <w:rPr>
          <w:rFonts w:ascii="Calibri Light" w:eastAsia="Times New Roman" w:hAnsi="Calibri Light" w:cs="Calibri Light"/>
          <w:b/>
          <w:bCs/>
          <w:sz w:val="28"/>
          <w:szCs w:val="28"/>
        </w:rPr>
        <w:t>Walk</w:t>
      </w:r>
      <w:r w:rsidRPr="00EC43EA">
        <w:rPr>
          <w:rFonts w:ascii="Calibri Light" w:eastAsia="Times New Roman" w:hAnsi="Calibri Light" w:cs="Calibri Light"/>
          <w:sz w:val="28"/>
          <w:szCs w:val="28"/>
        </w:rPr>
        <w:t xml:space="preserve"> with God and we </w:t>
      </w:r>
      <w:r w:rsidRPr="00EC43EA">
        <w:rPr>
          <w:rFonts w:ascii="Calibri Light" w:eastAsia="Times New Roman" w:hAnsi="Calibri Light" w:cs="Calibri Light"/>
          <w:b/>
          <w:bCs/>
          <w:sz w:val="28"/>
          <w:szCs w:val="28"/>
        </w:rPr>
        <w:t>Worship</w:t>
      </w:r>
      <w:r w:rsidRPr="00EC43EA">
        <w:rPr>
          <w:rFonts w:ascii="Calibri Light" w:eastAsia="Times New Roman" w:hAnsi="Calibri Light" w:cs="Calibri Light"/>
          <w:sz w:val="28"/>
          <w:szCs w:val="28"/>
        </w:rPr>
        <w:t xml:space="preserve"> God</w:t>
      </w:r>
    </w:p>
    <w:p w14:paraId="33A3C867" w14:textId="77777777" w:rsidR="00EC43EA" w:rsidRPr="00EC43EA" w:rsidRDefault="00EC43EA" w:rsidP="00EC43EA">
      <w:pPr>
        <w:spacing w:after="0" w:line="240" w:lineRule="auto"/>
        <w:ind w:left="144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2D4BE711" w14:textId="77777777" w:rsidR="00EC43EA" w:rsidRPr="00EC43EA" w:rsidRDefault="00EC43EA" w:rsidP="00EC43EA">
      <w:pPr>
        <w:spacing w:after="0" w:line="240" w:lineRule="auto"/>
        <w:ind w:left="1440"/>
        <w:rPr>
          <w:rFonts w:ascii="Calibri Light" w:eastAsia="Times New Roman" w:hAnsi="Calibri Light" w:cs="Calibri Light"/>
          <w:color w:val="000000"/>
          <w:sz w:val="28"/>
          <w:szCs w:val="28"/>
        </w:rPr>
      </w:pPr>
      <w:r w:rsidRPr="00EC43EA">
        <w:rPr>
          <w:rFonts w:ascii="Calibri Light" w:eastAsia="Times New Roman" w:hAnsi="Calibri Light" w:cs="Calibri Light"/>
          <w:b/>
          <w:bCs/>
          <w:color w:val="000000"/>
          <w:sz w:val="28"/>
          <w:szCs w:val="28"/>
        </w:rPr>
        <w:t>Wait</w:t>
      </w:r>
    </w:p>
    <w:p w14:paraId="53EC543C" w14:textId="77777777" w:rsidR="00EC43EA" w:rsidRPr="00EC43EA" w:rsidRDefault="00EC43EA" w:rsidP="00EC43EA">
      <w:pPr>
        <w:spacing w:after="0" w:line="240" w:lineRule="auto"/>
        <w:ind w:left="144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Isaiah 40:31 (ESV)</w:t>
      </w:r>
    </w:p>
    <w:p w14:paraId="2C687291" w14:textId="77777777" w:rsidR="00EC43EA" w:rsidRPr="00EC43EA" w:rsidRDefault="00EC43EA" w:rsidP="00EC43EA">
      <w:pPr>
        <w:spacing w:after="0" w:line="240" w:lineRule="auto"/>
        <w:ind w:left="144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31 </w:t>
      </w:r>
      <w:r w:rsidRPr="00EC43EA">
        <w:rPr>
          <w:rFonts w:ascii="Sitka Display" w:eastAsia="Times New Roman" w:hAnsi="Sitka Display" w:cs="Calibri"/>
          <w:color w:val="000000"/>
          <w:sz w:val="28"/>
          <w:szCs w:val="28"/>
        </w:rPr>
        <w:t>but they who wait for the Lord shall renew their strength;</w:t>
      </w:r>
    </w:p>
    <w:p w14:paraId="1D336966" w14:textId="35F3FA40" w:rsidR="00EC43EA" w:rsidRPr="00EC43EA" w:rsidRDefault="00EC43EA" w:rsidP="00EC43EA">
      <w:pPr>
        <w:spacing w:after="0" w:line="240" w:lineRule="auto"/>
        <w:ind w:left="1440"/>
        <w:rPr>
          <w:rFonts w:ascii="Calibri" w:eastAsia="Times New Roman" w:hAnsi="Calibri" w:cs="Calibri"/>
          <w:sz w:val="28"/>
          <w:szCs w:val="28"/>
        </w:rPr>
      </w:pPr>
      <w:r w:rsidRPr="00EC43EA">
        <w:rPr>
          <w:rFonts w:ascii="Sitka Display" w:eastAsia="Times New Roman" w:hAnsi="Sitka Display" w:cs="Calibri"/>
          <w:color w:val="000000"/>
          <w:sz w:val="28"/>
          <w:szCs w:val="28"/>
        </w:rPr>
        <w:t> </w:t>
      </w:r>
      <w:r w:rsidRPr="00EC43EA">
        <w:rPr>
          <w:rFonts w:ascii="Calibri" w:eastAsia="Times New Roman" w:hAnsi="Calibri" w:cs="Calibri"/>
          <w:sz w:val="28"/>
          <w:szCs w:val="28"/>
        </w:rPr>
        <w:t> </w:t>
      </w:r>
    </w:p>
    <w:p w14:paraId="585F3BD4"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b/>
          <w:bCs/>
          <w:sz w:val="28"/>
          <w:szCs w:val="28"/>
        </w:rPr>
        <w:t>Walk - We will talk a little more about this in a minute</w:t>
      </w:r>
    </w:p>
    <w:p w14:paraId="588722AF"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534A7847"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b/>
          <w:bCs/>
          <w:sz w:val="28"/>
          <w:szCs w:val="28"/>
        </w:rPr>
        <w:t xml:space="preserve">Worship - </w:t>
      </w:r>
    </w:p>
    <w:p w14:paraId="6AF51A6D"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In the waiting, while we’re walking, we worship. </w:t>
      </w:r>
    </w:p>
    <w:p w14:paraId="5803B13F" w14:textId="77777777" w:rsidR="00EC43EA" w:rsidRPr="00EC43EA" w:rsidRDefault="00EC43EA" w:rsidP="00EC43EA">
      <w:pPr>
        <w:numPr>
          <w:ilvl w:val="0"/>
          <w:numId w:val="17"/>
        </w:numPr>
        <w:tabs>
          <w:tab w:val="clear" w:pos="720"/>
          <w:tab w:val="num" w:pos="540"/>
        </w:tabs>
        <w:spacing w:after="0" w:line="240" w:lineRule="auto"/>
        <w:ind w:left="1980"/>
        <w:textAlignment w:val="center"/>
        <w:rPr>
          <w:rFonts w:ascii="Calibri" w:eastAsia="Times New Roman" w:hAnsi="Calibri" w:cs="Calibri"/>
          <w:sz w:val="28"/>
          <w:szCs w:val="28"/>
        </w:rPr>
      </w:pPr>
      <w:r w:rsidRPr="00EC43EA">
        <w:rPr>
          <w:rFonts w:ascii="Calibri Light" w:eastAsia="Times New Roman" w:hAnsi="Calibri Light" w:cs="Calibri Light"/>
          <w:i/>
          <w:iCs/>
          <w:sz w:val="28"/>
          <w:szCs w:val="28"/>
        </w:rPr>
        <w:t>In the song Even When it Hurts by Hillsong UNITED they sing, “</w:t>
      </w:r>
      <w:r w:rsidRPr="00EC43EA">
        <w:rPr>
          <w:rFonts w:ascii="Calibri Light" w:eastAsia="Times New Roman" w:hAnsi="Calibri Light" w:cs="Calibri Light"/>
          <w:i/>
          <w:iCs/>
          <w:sz w:val="28"/>
          <w:szCs w:val="28"/>
          <w:shd w:val="clear" w:color="auto" w:fill="FFFFFF"/>
        </w:rPr>
        <w:t>Even when my strength is lost, I'll praise you. Even when I have no song, I'll praise you. Even when it's hard to find the words, louder then I'll sing your praise.”</w:t>
      </w:r>
    </w:p>
    <w:p w14:paraId="20B39C39" w14:textId="77777777" w:rsidR="00EC43EA" w:rsidRPr="00EC43EA" w:rsidRDefault="00EC43EA" w:rsidP="00EC43EA">
      <w:pPr>
        <w:spacing w:after="0" w:line="240" w:lineRule="auto"/>
        <w:ind w:left="198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257D047C" w14:textId="77777777" w:rsidR="00EC43EA" w:rsidRPr="00EC43EA" w:rsidRDefault="00EC43EA" w:rsidP="00EC43EA">
      <w:pPr>
        <w:numPr>
          <w:ilvl w:val="0"/>
          <w:numId w:val="18"/>
        </w:numPr>
        <w:tabs>
          <w:tab w:val="clear" w:pos="720"/>
          <w:tab w:val="num" w:pos="540"/>
        </w:tabs>
        <w:spacing w:after="0" w:line="240" w:lineRule="auto"/>
        <w:ind w:left="1980"/>
        <w:textAlignment w:val="center"/>
        <w:rPr>
          <w:rFonts w:ascii="Calibri" w:eastAsia="Times New Roman" w:hAnsi="Calibri" w:cs="Calibri"/>
          <w:sz w:val="28"/>
          <w:szCs w:val="28"/>
        </w:rPr>
      </w:pPr>
      <w:r w:rsidRPr="00EC43EA">
        <w:rPr>
          <w:rFonts w:ascii="Calibri Light" w:eastAsia="Times New Roman" w:hAnsi="Calibri Light" w:cs="Calibri Light"/>
          <w:i/>
          <w:iCs/>
          <w:sz w:val="28"/>
          <w:szCs w:val="28"/>
          <w:shd w:val="clear" w:color="auto" w:fill="FFFFFF"/>
        </w:rPr>
        <w:t xml:space="preserve">When King David was trying to process and understand the Lord’s plans and purposes for his life, he worshipped. The Psalms we have from him are a collective cry out and up to the ears of the creator. </w:t>
      </w:r>
    </w:p>
    <w:p w14:paraId="4821D15A" w14:textId="77777777" w:rsidR="00EC43EA" w:rsidRPr="00EC43EA" w:rsidRDefault="00EC43EA" w:rsidP="00EC43EA">
      <w:pPr>
        <w:spacing w:after="0" w:line="240" w:lineRule="auto"/>
        <w:ind w:left="2520"/>
        <w:rPr>
          <w:rFonts w:ascii="Calibri Light" w:eastAsia="Times New Roman" w:hAnsi="Calibri Light" w:cs="Calibri Light"/>
          <w:sz w:val="28"/>
          <w:szCs w:val="28"/>
        </w:rPr>
      </w:pPr>
      <w:r w:rsidRPr="00EC43EA">
        <w:rPr>
          <w:rFonts w:ascii="Calibri Light" w:eastAsia="Times New Roman" w:hAnsi="Calibri Light" w:cs="Calibri Light"/>
          <w:i/>
          <w:iCs/>
          <w:sz w:val="28"/>
          <w:szCs w:val="28"/>
          <w:shd w:val="clear" w:color="auto" w:fill="FFFFFF"/>
        </w:rPr>
        <w:t> </w:t>
      </w:r>
    </w:p>
    <w:p w14:paraId="54694E66" w14:textId="77777777" w:rsidR="00EC43EA" w:rsidRPr="00EC43EA" w:rsidRDefault="00EC43EA" w:rsidP="00EC43EA">
      <w:pPr>
        <w:numPr>
          <w:ilvl w:val="0"/>
          <w:numId w:val="19"/>
        </w:numPr>
        <w:tabs>
          <w:tab w:val="clear" w:pos="720"/>
          <w:tab w:val="num" w:pos="540"/>
        </w:tabs>
        <w:spacing w:after="0" w:line="240" w:lineRule="auto"/>
        <w:ind w:left="1980"/>
        <w:textAlignment w:val="center"/>
        <w:rPr>
          <w:rFonts w:ascii="Calibri" w:eastAsia="Times New Roman" w:hAnsi="Calibri" w:cs="Calibri"/>
          <w:sz w:val="28"/>
          <w:szCs w:val="28"/>
        </w:rPr>
      </w:pPr>
      <w:r w:rsidRPr="00EC43EA">
        <w:rPr>
          <w:rFonts w:ascii="Calibri Light" w:eastAsia="Times New Roman" w:hAnsi="Calibri Light" w:cs="Calibri Light"/>
          <w:i/>
          <w:iCs/>
          <w:sz w:val="28"/>
          <w:szCs w:val="28"/>
          <w:shd w:val="clear" w:color="auto" w:fill="FFFFFF"/>
        </w:rPr>
        <w:t xml:space="preserve">After Job lost his livestock, his servants, his sons, and his daughters he, “...got up and tore his robe and shaved his head. Then he fell to the ground </w:t>
      </w:r>
      <w:r w:rsidRPr="00EC43EA">
        <w:rPr>
          <w:rFonts w:ascii="Calibri Light" w:eastAsia="Times New Roman" w:hAnsi="Calibri Light" w:cs="Calibri Light"/>
          <w:b/>
          <w:bCs/>
          <w:i/>
          <w:iCs/>
          <w:sz w:val="28"/>
          <w:szCs w:val="28"/>
          <w:shd w:val="clear" w:color="auto" w:fill="FFFFFF"/>
        </w:rPr>
        <w:t xml:space="preserve">in worship.” </w:t>
      </w:r>
      <w:r w:rsidRPr="00EC43EA">
        <w:rPr>
          <w:rFonts w:ascii="Calibri Light" w:eastAsia="Times New Roman" w:hAnsi="Calibri Light" w:cs="Calibri Light"/>
          <w:i/>
          <w:iCs/>
          <w:sz w:val="28"/>
          <w:szCs w:val="28"/>
          <w:shd w:val="clear" w:color="auto" w:fill="FFFFFF"/>
        </w:rPr>
        <w:t>(Job 1:20)</w:t>
      </w:r>
    </w:p>
    <w:p w14:paraId="66F17DB0" w14:textId="77777777" w:rsidR="00EC43EA" w:rsidRPr="00EC43EA" w:rsidRDefault="00EC43EA" w:rsidP="00EC43EA">
      <w:pPr>
        <w:spacing w:after="0" w:line="240" w:lineRule="auto"/>
        <w:ind w:left="198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w:t>
      </w:r>
    </w:p>
    <w:p w14:paraId="596FB296" w14:textId="77777777" w:rsidR="00EC43EA" w:rsidRPr="00EC43EA" w:rsidRDefault="00EC43EA" w:rsidP="00EC43EA">
      <w:pPr>
        <w:numPr>
          <w:ilvl w:val="0"/>
          <w:numId w:val="20"/>
        </w:numPr>
        <w:tabs>
          <w:tab w:val="clear" w:pos="720"/>
          <w:tab w:val="num" w:pos="540"/>
        </w:tabs>
        <w:spacing w:after="0" w:line="240" w:lineRule="auto"/>
        <w:ind w:left="1980"/>
        <w:textAlignment w:val="center"/>
        <w:rPr>
          <w:rFonts w:ascii="Calibri" w:eastAsia="Times New Roman" w:hAnsi="Calibri" w:cs="Calibri"/>
          <w:sz w:val="28"/>
          <w:szCs w:val="28"/>
        </w:rPr>
      </w:pPr>
      <w:r w:rsidRPr="00EC43EA">
        <w:rPr>
          <w:rFonts w:ascii="Calibri Light" w:eastAsia="Times New Roman" w:hAnsi="Calibri Light" w:cs="Calibri Light"/>
          <w:i/>
          <w:iCs/>
          <w:sz w:val="28"/>
          <w:szCs w:val="28"/>
        </w:rPr>
        <w:t xml:space="preserve">In his popular song, Walk by Faith, which he wrote on his honeymoon, Jeremy Camp shared these words, “Well I will walk by faith, even when I cannot see. Because this broken road, prepares your will for me.” </w:t>
      </w:r>
    </w:p>
    <w:p w14:paraId="2D2302AE" w14:textId="77777777" w:rsidR="00EC43EA" w:rsidRPr="00EC43EA" w:rsidRDefault="00EC43EA" w:rsidP="00EC43EA">
      <w:pPr>
        <w:spacing w:after="0" w:line="240" w:lineRule="auto"/>
        <w:ind w:left="1980"/>
        <w:rPr>
          <w:rFonts w:ascii="Calibri Light" w:eastAsia="Times New Roman" w:hAnsi="Calibri Light" w:cs="Calibri Light"/>
          <w:sz w:val="28"/>
          <w:szCs w:val="28"/>
        </w:rPr>
      </w:pPr>
      <w:r w:rsidRPr="00EC43EA">
        <w:rPr>
          <w:rFonts w:ascii="Calibri Light" w:eastAsia="Times New Roman" w:hAnsi="Calibri Light" w:cs="Calibri Light"/>
          <w:i/>
          <w:iCs/>
          <w:sz w:val="28"/>
          <w:szCs w:val="28"/>
          <w:shd w:val="clear" w:color="auto" w:fill="FFFFFF"/>
        </w:rPr>
        <w:t> </w:t>
      </w:r>
    </w:p>
    <w:p w14:paraId="332A8D0D"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i/>
          <w:iCs/>
          <w:sz w:val="28"/>
          <w:szCs w:val="28"/>
          <w:shd w:val="clear" w:color="auto" w:fill="FFFFFF"/>
        </w:rPr>
        <w:t xml:space="preserve">These are just a few examples of the power of praise from both ancient and contemporary sources. C.S. Lewis is quoted as saying, </w:t>
      </w:r>
      <w:r w:rsidRPr="00EC43EA">
        <w:rPr>
          <w:rFonts w:ascii="Calibri Light" w:eastAsia="Times New Roman" w:hAnsi="Calibri Light" w:cs="Calibri Light"/>
          <w:b/>
          <w:bCs/>
          <w:i/>
          <w:iCs/>
          <w:sz w:val="28"/>
          <w:szCs w:val="28"/>
          <w:shd w:val="clear" w:color="auto" w:fill="FFFFFF"/>
        </w:rPr>
        <w:t>“It is in the process of being worshipped that God communicates His presence to men.”</w:t>
      </w:r>
      <w:r w:rsidRPr="00EC43EA">
        <w:rPr>
          <w:rFonts w:ascii="Calibri Light" w:eastAsia="Times New Roman" w:hAnsi="Calibri Light" w:cs="Calibri Light"/>
          <w:i/>
          <w:iCs/>
          <w:sz w:val="28"/>
          <w:szCs w:val="28"/>
          <w:shd w:val="clear" w:color="auto" w:fill="FFFFFF"/>
        </w:rPr>
        <w:t xml:space="preserve"> What if your worship actually helps bring you closer to Him? Closer to His presence? What if worshipping God brings you closer to the answers and responses from God that you are so desperately seeking.</w:t>
      </w:r>
    </w:p>
    <w:p w14:paraId="0271FC46" w14:textId="77777777" w:rsidR="00EC43EA" w:rsidRPr="00EC43EA" w:rsidRDefault="00EC43EA" w:rsidP="00EC43EA">
      <w:pPr>
        <w:spacing w:after="0" w:line="240" w:lineRule="auto"/>
        <w:ind w:left="90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69E7C705" w14:textId="77777777" w:rsidR="00EC43EA" w:rsidRPr="00EC43EA" w:rsidRDefault="00EC43EA" w:rsidP="00EC43EA">
      <w:pPr>
        <w:numPr>
          <w:ilvl w:val="0"/>
          <w:numId w:val="21"/>
        </w:numPr>
        <w:tabs>
          <w:tab w:val="clear" w:pos="720"/>
          <w:tab w:val="num" w:pos="540"/>
        </w:tabs>
        <w:spacing w:after="0" w:line="240" w:lineRule="auto"/>
        <w:ind w:left="90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But we must pray</w:t>
      </w:r>
    </w:p>
    <w:p w14:paraId="7BCAF07E" w14:textId="77777777"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33791546" w14:textId="77777777" w:rsidR="00EC43EA" w:rsidRPr="00EC43EA" w:rsidRDefault="00EC43EA" w:rsidP="00EC43EA">
      <w:pPr>
        <w:numPr>
          <w:ilvl w:val="0"/>
          <w:numId w:val="22"/>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lastRenderedPageBreak/>
        <w:t>Prayer is seeking God</w:t>
      </w:r>
    </w:p>
    <w:p w14:paraId="4731EFE0" w14:textId="77777777" w:rsidR="00EC43EA" w:rsidRPr="00EC43EA" w:rsidRDefault="00EC43EA" w:rsidP="00EC43EA">
      <w:pPr>
        <w:spacing w:after="0" w:line="240" w:lineRule="auto"/>
        <w:ind w:left="1440"/>
        <w:rPr>
          <w:rFonts w:ascii="Sitka Display" w:eastAsia="Times New Roman" w:hAnsi="Sitka Display" w:cs="Calibri"/>
          <w:b/>
          <w:bCs/>
          <w:color w:val="000000"/>
          <w:sz w:val="28"/>
          <w:szCs w:val="28"/>
        </w:rPr>
      </w:pPr>
      <w:r w:rsidRPr="00EC43EA">
        <w:rPr>
          <w:rFonts w:ascii="Sitka Display" w:eastAsia="Times New Roman" w:hAnsi="Sitka Display" w:cs="Calibri"/>
          <w:b/>
          <w:bCs/>
          <w:color w:val="000000"/>
          <w:sz w:val="28"/>
          <w:szCs w:val="28"/>
        </w:rPr>
        <w:t>Jeremiah 29:13</w:t>
      </w:r>
    </w:p>
    <w:p w14:paraId="61CC4F39" w14:textId="77777777" w:rsidR="00EC43EA" w:rsidRPr="00EC43EA" w:rsidRDefault="00EC43EA" w:rsidP="00EC43EA">
      <w:pPr>
        <w:spacing w:after="0" w:line="240" w:lineRule="auto"/>
        <w:ind w:left="144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13 </w:t>
      </w:r>
      <w:r w:rsidRPr="00EC43EA">
        <w:rPr>
          <w:rFonts w:ascii="Sitka Display" w:eastAsia="Times New Roman" w:hAnsi="Sitka Display" w:cs="Calibri"/>
          <w:color w:val="000000"/>
          <w:sz w:val="28"/>
          <w:szCs w:val="28"/>
        </w:rPr>
        <w:t>You will seek me and find me when you seek me with all your heart.</w:t>
      </w:r>
    </w:p>
    <w:p w14:paraId="7608184B" w14:textId="77777777" w:rsidR="00EC43EA" w:rsidRPr="00EC43EA" w:rsidRDefault="00EC43EA" w:rsidP="00EC43EA">
      <w:pPr>
        <w:spacing w:after="0" w:line="240" w:lineRule="auto"/>
        <w:ind w:left="90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2F98E63D" w14:textId="77777777" w:rsidR="00EC43EA" w:rsidRPr="00EC43EA" w:rsidRDefault="00EC43EA" w:rsidP="00EC43EA">
      <w:pPr>
        <w:numPr>
          <w:ilvl w:val="0"/>
          <w:numId w:val="2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Prayer is spending time with God</w:t>
      </w:r>
    </w:p>
    <w:p w14:paraId="17C588B5" w14:textId="77777777" w:rsidR="00EC43EA" w:rsidRPr="00EC43EA" w:rsidRDefault="00EC43EA" w:rsidP="00EC43EA">
      <w:pPr>
        <w:numPr>
          <w:ilvl w:val="0"/>
          <w:numId w:val="2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Prayer is talking to God</w:t>
      </w:r>
    </w:p>
    <w:p w14:paraId="101A335E" w14:textId="77777777" w:rsidR="00EC43EA" w:rsidRPr="00EC43EA" w:rsidRDefault="00EC43EA" w:rsidP="00EC43EA">
      <w:pPr>
        <w:numPr>
          <w:ilvl w:val="0"/>
          <w:numId w:val="23"/>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Prayer is listening</w:t>
      </w:r>
    </w:p>
    <w:p w14:paraId="583145AF"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xml:space="preserve">A man prayed, and at first he thought that prayer was talking. But he became more and more quiet until in the end he realized prayer is listening. </w:t>
      </w:r>
      <w:r w:rsidRPr="00EC43EA">
        <w:rPr>
          <w:rFonts w:ascii="Calibri Light" w:eastAsia="Times New Roman" w:hAnsi="Calibri Light" w:cs="Calibri Light"/>
          <w:b/>
          <w:bCs/>
          <w:sz w:val="28"/>
          <w:szCs w:val="28"/>
        </w:rPr>
        <w:t>- Soren Kierkegaard</w:t>
      </w:r>
    </w:p>
    <w:p w14:paraId="754B2EAD"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604A9676"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i/>
          <w:iCs/>
          <w:sz w:val="28"/>
          <w:szCs w:val="28"/>
        </w:rPr>
        <w:t xml:space="preserve">As my prayer became more attentive and inward, I had less and less to say. I finally became completely silent... This is how it is. To pray does not mean to listen to oneself speaking. Prayer involves becoming silent, and being silent, and waiting until God is heard. </w:t>
      </w:r>
      <w:r w:rsidRPr="00EC43EA">
        <w:rPr>
          <w:rFonts w:ascii="Calibri Light" w:eastAsia="Times New Roman" w:hAnsi="Calibri Light" w:cs="Calibri Light"/>
          <w:b/>
          <w:bCs/>
          <w:sz w:val="28"/>
          <w:szCs w:val="28"/>
        </w:rPr>
        <w:t>- Soren Kierkegaard</w:t>
      </w:r>
    </w:p>
    <w:p w14:paraId="287B1133" w14:textId="77777777" w:rsidR="00EC43EA" w:rsidRPr="00EC43EA" w:rsidRDefault="00EC43EA" w:rsidP="00EC43EA">
      <w:pPr>
        <w:spacing w:after="0" w:line="240" w:lineRule="auto"/>
        <w:ind w:left="144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144F8D53" w14:textId="77777777" w:rsidR="00EC43EA" w:rsidRPr="00EC43EA" w:rsidRDefault="00EC43EA" w:rsidP="00EC43EA">
      <w:pPr>
        <w:numPr>
          <w:ilvl w:val="0"/>
          <w:numId w:val="24"/>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Prayer is communicating with God</w:t>
      </w:r>
    </w:p>
    <w:p w14:paraId="4AED5AAE" w14:textId="77777777" w:rsidR="00EC43EA" w:rsidRPr="00EC43EA" w:rsidRDefault="00EC43EA" w:rsidP="00EC43EA">
      <w:pPr>
        <w:numPr>
          <w:ilvl w:val="0"/>
          <w:numId w:val="24"/>
        </w:numPr>
        <w:tabs>
          <w:tab w:val="clear" w:pos="720"/>
          <w:tab w:val="num" w:pos="540"/>
        </w:tabs>
        <w:spacing w:after="0" w:line="240" w:lineRule="auto"/>
        <w:ind w:left="1440"/>
        <w:textAlignment w:val="center"/>
        <w:rPr>
          <w:rFonts w:ascii="Calibri" w:eastAsia="Times New Roman" w:hAnsi="Calibri" w:cs="Calibri"/>
          <w:color w:val="333333"/>
          <w:sz w:val="28"/>
          <w:szCs w:val="28"/>
        </w:rPr>
      </w:pPr>
      <w:r w:rsidRPr="00EC43EA">
        <w:rPr>
          <w:rFonts w:ascii="Calibri Light" w:eastAsia="Times New Roman" w:hAnsi="Calibri Light" w:cs="Calibri Light"/>
          <w:color w:val="333333"/>
          <w:sz w:val="28"/>
          <w:szCs w:val="28"/>
        </w:rPr>
        <w:t>Prayer is not manipulating God into doing what you want</w:t>
      </w:r>
    </w:p>
    <w:p w14:paraId="0EBCA187" w14:textId="77777777" w:rsidR="00EC43EA" w:rsidRPr="00EC43EA" w:rsidRDefault="00EC43EA" w:rsidP="00EC43EA">
      <w:pPr>
        <w:spacing w:after="0" w:line="240" w:lineRule="auto"/>
        <w:ind w:left="144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758D6320" w14:textId="5C746EF1"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Prayer is not a button to be pushed; it’s a relationship to be pursued.</w:t>
      </w:r>
    </w:p>
    <w:p w14:paraId="79D0FC99"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4C20AD79" w14:textId="61776CBF"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Prayer does ‘work,’ but it works very differently than we’d like. It still ‘works’:</w:t>
      </w:r>
    </w:p>
    <w:p w14:paraId="3D93BC45"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1CABD5B3" w14:textId="67AA7795"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When we can’t trace out any direct result from our prayer.</w:t>
      </w:r>
    </w:p>
    <w:p w14:paraId="11BA8B23"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0731E63C" w14:textId="3C7888CB"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When the opposite of what we prayed for happens.</w:t>
      </w:r>
    </w:p>
    <w:p w14:paraId="7724ADBB"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205A33BC" w14:textId="72BC6FEF"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In those moments when we feel very distant from God.</w:t>
      </w:r>
    </w:p>
    <w:p w14:paraId="421F0EE6"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3F7F8605" w14:textId="1413AF29" w:rsidR="00EC43EA" w:rsidRDefault="00EC43EA" w:rsidP="00EC43EA">
      <w:pPr>
        <w:spacing w:after="0" w:line="240" w:lineRule="auto"/>
        <w:ind w:left="1440"/>
        <w:rPr>
          <w:rFonts w:ascii="Calibri Light" w:eastAsia="Times New Roman" w:hAnsi="Calibri Light" w:cs="Calibri Light"/>
          <w:i/>
          <w:iCs/>
          <w:color w:val="1C2237"/>
          <w:sz w:val="28"/>
          <w:szCs w:val="28"/>
          <w:shd w:val="clear" w:color="auto" w:fill="FFFFFF"/>
        </w:rPr>
      </w:pPr>
      <w:r w:rsidRPr="00EC43EA">
        <w:rPr>
          <w:rFonts w:ascii="Calibri Light" w:eastAsia="Times New Roman" w:hAnsi="Calibri Light" w:cs="Calibri Light"/>
          <w:i/>
          <w:iCs/>
          <w:color w:val="1C2237"/>
          <w:sz w:val="28"/>
          <w:szCs w:val="28"/>
          <w:shd w:val="clear" w:color="auto" w:fill="FFFFFF"/>
        </w:rPr>
        <w:t>When we bang down the door of heaven for years and are not sure anything is going on up there at all.</w:t>
      </w:r>
    </w:p>
    <w:p w14:paraId="52337051"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p>
    <w:p w14:paraId="1A4535AD" w14:textId="77777777" w:rsidR="00EC43EA" w:rsidRPr="00EC43EA" w:rsidRDefault="00EC43EA" w:rsidP="00EC43EA">
      <w:pPr>
        <w:spacing w:after="420" w:line="240" w:lineRule="auto"/>
        <w:ind w:left="1440"/>
        <w:rPr>
          <w:rFonts w:ascii="Calibri Light" w:eastAsia="Times New Roman" w:hAnsi="Calibri Light" w:cs="Calibri Light"/>
          <w:color w:val="1C2237"/>
          <w:sz w:val="28"/>
          <w:szCs w:val="28"/>
        </w:rPr>
      </w:pPr>
      <w:r w:rsidRPr="00EC43EA">
        <w:rPr>
          <w:rFonts w:ascii="Calibri Light" w:eastAsia="Times New Roman" w:hAnsi="Calibri Light" w:cs="Calibri Light"/>
          <w:i/>
          <w:iCs/>
          <w:color w:val="1C2237"/>
          <w:sz w:val="28"/>
          <w:szCs w:val="28"/>
          <w:shd w:val="clear" w:color="auto" w:fill="FFFFFF"/>
        </w:rPr>
        <w:t>God is not a puppy to be trained or a chef in the kitchen who prepares food to suit our every whim. He is sovereign.</w:t>
      </w:r>
    </w:p>
    <w:p w14:paraId="6C28E8BD" w14:textId="77777777" w:rsidR="00EC43EA" w:rsidRPr="00EC43EA" w:rsidRDefault="00EC43EA" w:rsidP="00EC43EA">
      <w:pPr>
        <w:spacing w:after="0" w:line="240" w:lineRule="auto"/>
        <w:ind w:left="1440"/>
        <w:rPr>
          <w:rFonts w:ascii="Calibri Light" w:eastAsia="Times New Roman" w:hAnsi="Calibri Light" w:cs="Calibri Light"/>
          <w:color w:val="1C2237"/>
          <w:sz w:val="28"/>
          <w:szCs w:val="28"/>
        </w:rPr>
      </w:pPr>
      <w:r w:rsidRPr="00EC43EA">
        <w:rPr>
          <w:rFonts w:ascii="Calibri Light" w:eastAsia="Times New Roman" w:hAnsi="Calibri Light" w:cs="Calibri Light"/>
          <w:i/>
          <w:iCs/>
          <w:color w:val="1C2237"/>
          <w:sz w:val="28"/>
          <w:szCs w:val="28"/>
          <w:shd w:val="clear" w:color="auto" w:fill="FFFFFF"/>
        </w:rPr>
        <w:t>As Richard Foster says:</w:t>
      </w:r>
    </w:p>
    <w:p w14:paraId="78759205" w14:textId="77777777" w:rsidR="00EC43EA" w:rsidRPr="00EC43EA" w:rsidRDefault="00EC43EA" w:rsidP="00EC43EA">
      <w:pPr>
        <w:spacing w:after="420" w:line="240" w:lineRule="auto"/>
        <w:ind w:left="1440"/>
        <w:rPr>
          <w:rFonts w:ascii="Calibri Light" w:eastAsia="Times New Roman" w:hAnsi="Calibri Light" w:cs="Calibri Light"/>
          <w:color w:val="1C2237"/>
          <w:sz w:val="28"/>
          <w:szCs w:val="28"/>
        </w:rPr>
      </w:pPr>
      <w:r w:rsidRPr="00EC43EA">
        <w:rPr>
          <w:rFonts w:ascii="Calibri Light" w:eastAsia="Times New Roman" w:hAnsi="Calibri Light" w:cs="Calibri Light"/>
          <w:i/>
          <w:iCs/>
          <w:color w:val="1C2237"/>
          <w:sz w:val="28"/>
          <w:szCs w:val="28"/>
          <w:shd w:val="clear" w:color="auto" w:fill="FFFFFF"/>
        </w:rPr>
        <w:t>For those explorers in the frontiers of faith, prayer was no little habit tacked on to the periphery of their lives; it was their lives. It was the most serious work of their most productive years. Prayer—nothing draws us closer to the heart of God.</w:t>
      </w:r>
    </w:p>
    <w:p w14:paraId="44F15E3E" w14:textId="3EF3C28B" w:rsidR="00EC43EA" w:rsidRPr="00EC43EA" w:rsidRDefault="00EC43EA" w:rsidP="00EC43EA">
      <w:pPr>
        <w:spacing w:after="0" w:line="240" w:lineRule="auto"/>
        <w:ind w:left="360"/>
        <w:rPr>
          <w:rFonts w:ascii="Calibri Light" w:eastAsia="Times New Roman" w:hAnsi="Calibri Light" w:cs="Calibri Light"/>
          <w:sz w:val="28"/>
          <w:szCs w:val="28"/>
        </w:rPr>
      </w:pPr>
      <w:r w:rsidRPr="00EC43EA">
        <w:rPr>
          <w:rFonts w:ascii="Calibri Light" w:eastAsia="Times New Roman" w:hAnsi="Calibri Light" w:cs="Calibri Light"/>
          <w:sz w:val="28"/>
          <w:szCs w:val="28"/>
        </w:rPr>
        <w:lastRenderedPageBreak/>
        <w:t xml:space="preserve">“The function of prayer is not to influence God, but rather to change the nature of the one who prays.” </w:t>
      </w:r>
      <w:r w:rsidRPr="00EC43EA">
        <w:rPr>
          <w:rFonts w:ascii="Calibri Light" w:eastAsia="Times New Roman" w:hAnsi="Calibri Light" w:cs="Calibri Light"/>
          <w:b/>
          <w:bCs/>
          <w:sz w:val="28"/>
          <w:szCs w:val="28"/>
        </w:rPr>
        <w:t>- Soren Kierkegaard</w:t>
      </w:r>
    </w:p>
    <w:p w14:paraId="7AB93BC0"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2F361CAD" w14:textId="77777777" w:rsidR="00EC43EA" w:rsidRPr="00EC43EA" w:rsidRDefault="00EC43EA" w:rsidP="00EC43EA">
      <w:pPr>
        <w:spacing w:after="0" w:line="240" w:lineRule="auto"/>
        <w:ind w:left="360"/>
        <w:rPr>
          <w:rFonts w:ascii="Calibri Light" w:eastAsia="Times New Roman" w:hAnsi="Calibri Light" w:cs="Calibri Light"/>
          <w:sz w:val="28"/>
          <w:szCs w:val="28"/>
        </w:rPr>
      </w:pPr>
      <w:r w:rsidRPr="00EC43EA">
        <w:rPr>
          <w:rFonts w:ascii="Calibri Light" w:eastAsia="Times New Roman" w:hAnsi="Calibri Light" w:cs="Calibri Light"/>
          <w:i/>
          <w:iCs/>
          <w:sz w:val="28"/>
          <w:szCs w:val="28"/>
          <w:shd w:val="clear" w:color="auto" w:fill="FFFFFF"/>
        </w:rPr>
        <w:t xml:space="preserve">Prayer is a silent surrendering of everything to God. </w:t>
      </w:r>
      <w:r w:rsidRPr="00EC43EA">
        <w:rPr>
          <w:rFonts w:ascii="Calibri Light" w:eastAsia="Times New Roman" w:hAnsi="Calibri Light" w:cs="Calibri Light"/>
          <w:b/>
          <w:bCs/>
          <w:sz w:val="28"/>
          <w:szCs w:val="28"/>
        </w:rPr>
        <w:t>- Soren Kierkegaard</w:t>
      </w:r>
    </w:p>
    <w:p w14:paraId="49F6F04A" w14:textId="77777777" w:rsidR="00EC43EA" w:rsidRPr="00EC43EA" w:rsidRDefault="00EC43EA" w:rsidP="00EC43EA">
      <w:pPr>
        <w:spacing w:after="0" w:line="240" w:lineRule="auto"/>
        <w:ind w:left="900"/>
        <w:rPr>
          <w:rFonts w:ascii="Calibri Light" w:eastAsia="Times New Roman" w:hAnsi="Calibri Light" w:cs="Calibri Light"/>
          <w:sz w:val="28"/>
          <w:szCs w:val="28"/>
        </w:rPr>
      </w:pPr>
      <w:r w:rsidRPr="00EC43EA">
        <w:rPr>
          <w:rFonts w:ascii="Calibri Light" w:eastAsia="Times New Roman" w:hAnsi="Calibri Light" w:cs="Calibri Light"/>
          <w:sz w:val="28"/>
          <w:szCs w:val="28"/>
        </w:rPr>
        <w:t> </w:t>
      </w:r>
    </w:p>
    <w:p w14:paraId="216D1FC0" w14:textId="77777777" w:rsidR="00EC43EA" w:rsidRPr="00EC43EA" w:rsidRDefault="00EC43EA" w:rsidP="00EC43EA">
      <w:pPr>
        <w:spacing w:after="0" w:line="240" w:lineRule="auto"/>
        <w:ind w:left="90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7267CC8F" w14:textId="77777777"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131F728D" w14:textId="77777777" w:rsidR="00EC43EA" w:rsidRPr="00EC43EA" w:rsidRDefault="00EC43EA" w:rsidP="00EC43EA">
      <w:pPr>
        <w:numPr>
          <w:ilvl w:val="0"/>
          <w:numId w:val="25"/>
        </w:numPr>
        <w:spacing w:after="0" w:line="240" w:lineRule="auto"/>
        <w:ind w:left="360"/>
        <w:textAlignment w:val="center"/>
        <w:rPr>
          <w:rFonts w:ascii="Calibri Light" w:eastAsia="Times New Roman" w:hAnsi="Calibri Light" w:cs="Calibri Light"/>
          <w:color w:val="333333"/>
          <w:sz w:val="28"/>
          <w:szCs w:val="28"/>
        </w:rPr>
      </w:pPr>
      <w:r w:rsidRPr="00EC43EA">
        <w:rPr>
          <w:rFonts w:ascii="Calibri Light" w:eastAsia="Times New Roman" w:hAnsi="Calibri Light" w:cs="Calibri Light"/>
          <w:b/>
          <w:bCs/>
          <w:color w:val="333333"/>
          <w:sz w:val="28"/>
          <w:szCs w:val="28"/>
        </w:rPr>
        <w:t>I Still Believe</w:t>
      </w:r>
      <w:r w:rsidRPr="00EC43EA">
        <w:rPr>
          <w:rFonts w:ascii="Calibri Light" w:eastAsia="Times New Roman" w:hAnsi="Calibri Light" w:cs="Calibri Light"/>
          <w:color w:val="333333"/>
          <w:sz w:val="28"/>
          <w:szCs w:val="28"/>
        </w:rPr>
        <w:t xml:space="preserve"> in </w:t>
      </w:r>
      <w:r w:rsidRPr="00EC43EA">
        <w:rPr>
          <w:rFonts w:ascii="Calibri Light" w:eastAsia="Times New Roman" w:hAnsi="Calibri Light" w:cs="Calibri Light"/>
          <w:b/>
          <w:bCs/>
          <w:color w:val="333333"/>
          <w:sz w:val="28"/>
          <w:szCs w:val="28"/>
          <w:u w:val="single"/>
        </w:rPr>
        <w:t>Divine Healing</w:t>
      </w:r>
    </w:p>
    <w:p w14:paraId="387A5494" w14:textId="77777777" w:rsidR="00EC43EA" w:rsidRPr="00EC43EA" w:rsidRDefault="00EC43EA" w:rsidP="00EC43EA">
      <w:pPr>
        <w:spacing w:after="0" w:line="240" w:lineRule="auto"/>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480B84F0" w14:textId="77777777" w:rsidR="00EC43EA" w:rsidRPr="00EC43EA" w:rsidRDefault="00EC43EA" w:rsidP="00EC43EA">
      <w:pPr>
        <w:spacing w:after="0" w:line="240" w:lineRule="auto"/>
        <w:ind w:left="360"/>
        <w:rPr>
          <w:rFonts w:asciiTheme="majorHAnsi" w:eastAsia="Times New Roman" w:hAnsiTheme="majorHAnsi" w:cstheme="majorHAnsi"/>
          <w:i/>
          <w:iCs/>
          <w:color w:val="333333"/>
          <w:sz w:val="28"/>
          <w:szCs w:val="28"/>
        </w:rPr>
      </w:pPr>
      <w:r w:rsidRPr="00EC43EA">
        <w:rPr>
          <w:rFonts w:asciiTheme="majorHAnsi" w:eastAsia="Times New Roman" w:hAnsiTheme="majorHAnsi" w:cstheme="majorHAnsi"/>
          <w:i/>
          <w:iCs/>
          <w:color w:val="333333"/>
          <w:sz w:val="28"/>
          <w:szCs w:val="28"/>
          <w:shd w:val="clear" w:color="auto" w:fill="FFFFFF"/>
        </w:rPr>
        <w:t>Divine healing is an integral part of the gospel. Deliverance from sickness is provided for in the atonement, and is the privilege of all believers.</w:t>
      </w:r>
    </w:p>
    <w:p w14:paraId="046C7B00" w14:textId="77777777" w:rsidR="00EC43EA" w:rsidRDefault="00EC43EA" w:rsidP="00EC43EA">
      <w:pPr>
        <w:spacing w:after="0" w:line="240" w:lineRule="auto"/>
        <w:ind w:left="900"/>
        <w:rPr>
          <w:rFonts w:ascii="Sitka Display" w:eastAsia="Times New Roman" w:hAnsi="Sitka Display" w:cs="Calibri"/>
          <w:b/>
          <w:bCs/>
          <w:color w:val="000000"/>
          <w:sz w:val="28"/>
          <w:szCs w:val="28"/>
        </w:rPr>
      </w:pPr>
    </w:p>
    <w:p w14:paraId="7CF7B67D" w14:textId="70A1A60F"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Isaiah 53:4-5</w:t>
      </w:r>
    </w:p>
    <w:p w14:paraId="72B12B94" w14:textId="699E41BE"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4 </w:t>
      </w:r>
      <w:r w:rsidRPr="00EC43EA">
        <w:rPr>
          <w:rFonts w:ascii="Sitka Display" w:eastAsia="Times New Roman" w:hAnsi="Sitka Display" w:cs="Calibri"/>
          <w:color w:val="000000"/>
          <w:sz w:val="28"/>
          <w:szCs w:val="28"/>
        </w:rPr>
        <w:t xml:space="preserve">Surely he took up our pain and bore our suffering, yet we considered him punished by God, stricken by him, and afflicted. </w:t>
      </w:r>
      <w:r w:rsidRPr="00EC43EA">
        <w:rPr>
          <w:rFonts w:ascii="Sitka Display" w:eastAsia="Times New Roman" w:hAnsi="Sitka Display" w:cs="Calibri"/>
          <w:b/>
          <w:bCs/>
          <w:color w:val="000000"/>
          <w:sz w:val="28"/>
          <w:szCs w:val="28"/>
        </w:rPr>
        <w:t>5 </w:t>
      </w:r>
      <w:r w:rsidRPr="00EC43EA">
        <w:rPr>
          <w:rFonts w:ascii="Sitka Display" w:eastAsia="Times New Roman" w:hAnsi="Sitka Display" w:cs="Calibri"/>
          <w:color w:val="000000"/>
          <w:sz w:val="28"/>
          <w:szCs w:val="28"/>
        </w:rPr>
        <w:t>But he was pierced for our transgressions, he was crushed for our iniquities; the punishment that brought us peace was on him,</w:t>
      </w:r>
      <w:r w:rsidR="00911162">
        <w:rPr>
          <w:rFonts w:ascii="Sitka Display" w:eastAsia="Times New Roman" w:hAnsi="Sitka Display" w:cs="Calibri"/>
          <w:color w:val="000000"/>
          <w:sz w:val="28"/>
          <w:szCs w:val="28"/>
        </w:rPr>
        <w:t xml:space="preserve"> </w:t>
      </w:r>
      <w:r w:rsidRPr="00EC43EA">
        <w:rPr>
          <w:rFonts w:ascii="Sitka Display" w:eastAsia="Times New Roman" w:hAnsi="Sitka Display" w:cs="Calibri"/>
          <w:color w:val="000000"/>
          <w:sz w:val="28"/>
          <w:szCs w:val="28"/>
        </w:rPr>
        <w:t>and by his wounds we are healed.</w:t>
      </w:r>
    </w:p>
    <w:p w14:paraId="11E1C567"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1D5EC4FB"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Matthew 8:14-17</w:t>
      </w:r>
    </w:p>
    <w:p w14:paraId="57B78C60"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14 </w:t>
      </w:r>
      <w:r w:rsidRPr="00EC43EA">
        <w:rPr>
          <w:rFonts w:ascii="Sitka Display" w:eastAsia="Times New Roman" w:hAnsi="Sitka Display" w:cs="Calibri"/>
          <w:color w:val="000000"/>
          <w:sz w:val="28"/>
          <w:szCs w:val="28"/>
        </w:rPr>
        <w:t>When Jesus came into Peter’s house, he saw Peter’s mother-in-law lying in bed with a fever. </w:t>
      </w:r>
      <w:r w:rsidRPr="00EC43EA">
        <w:rPr>
          <w:rFonts w:ascii="Sitka Display" w:eastAsia="Times New Roman" w:hAnsi="Sitka Display" w:cs="Calibri"/>
          <w:b/>
          <w:bCs/>
          <w:color w:val="000000"/>
          <w:sz w:val="28"/>
          <w:szCs w:val="28"/>
        </w:rPr>
        <w:t>15 </w:t>
      </w:r>
      <w:r w:rsidRPr="00EC43EA">
        <w:rPr>
          <w:rFonts w:ascii="Sitka Display" w:eastAsia="Times New Roman" w:hAnsi="Sitka Display" w:cs="Calibri"/>
          <w:color w:val="000000"/>
          <w:sz w:val="28"/>
          <w:szCs w:val="28"/>
        </w:rPr>
        <w:t>He touched her hand and the fever left her, and she got up and began to wait on him.</w:t>
      </w:r>
    </w:p>
    <w:p w14:paraId="37912BBF"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5748154D"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16 </w:t>
      </w:r>
      <w:r w:rsidRPr="00EC43EA">
        <w:rPr>
          <w:rFonts w:ascii="Sitka Display" w:eastAsia="Times New Roman" w:hAnsi="Sitka Display" w:cs="Calibri"/>
          <w:color w:val="000000"/>
          <w:sz w:val="28"/>
          <w:szCs w:val="28"/>
        </w:rPr>
        <w:t>When evening came, many who were demon-possessed were brought to him, and he drove out the spirits with a word and healed all the sick. </w:t>
      </w:r>
      <w:r w:rsidRPr="00EC43EA">
        <w:rPr>
          <w:rFonts w:ascii="Sitka Display" w:eastAsia="Times New Roman" w:hAnsi="Sitka Display" w:cs="Calibri"/>
          <w:b/>
          <w:bCs/>
          <w:color w:val="000000"/>
          <w:sz w:val="28"/>
          <w:szCs w:val="28"/>
        </w:rPr>
        <w:t>17 </w:t>
      </w:r>
      <w:r w:rsidRPr="00EC43EA">
        <w:rPr>
          <w:rFonts w:ascii="Sitka Display" w:eastAsia="Times New Roman" w:hAnsi="Sitka Display" w:cs="Calibri"/>
          <w:color w:val="000000"/>
          <w:sz w:val="28"/>
          <w:szCs w:val="28"/>
        </w:rPr>
        <w:t>This was to fulfill what was spoken through the prophet Isaiah: “He took up our infirmities and bore our diseases.”</w:t>
      </w:r>
    </w:p>
    <w:p w14:paraId="03661FCA"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7FDE42AC"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James 5:14-16</w:t>
      </w:r>
    </w:p>
    <w:p w14:paraId="0CB0CCD4" w14:textId="77777777" w:rsidR="00EC43EA" w:rsidRPr="00EC43EA" w:rsidRDefault="00EC43EA" w:rsidP="00EC43EA">
      <w:pPr>
        <w:spacing w:after="0" w:line="240" w:lineRule="auto"/>
        <w:ind w:left="90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14 </w:t>
      </w:r>
      <w:r w:rsidRPr="00EC43EA">
        <w:rPr>
          <w:rFonts w:ascii="Sitka Display" w:eastAsia="Times New Roman" w:hAnsi="Sitka Display" w:cs="Calibri"/>
          <w:color w:val="000000"/>
          <w:sz w:val="28"/>
          <w:szCs w:val="28"/>
        </w:rPr>
        <w:t>Is anyone among you sick? Let them call the elders of the church to pray over them and anoint them with oil in the name of the Lord. </w:t>
      </w:r>
      <w:r w:rsidRPr="00EC43EA">
        <w:rPr>
          <w:rFonts w:ascii="Sitka Display" w:eastAsia="Times New Roman" w:hAnsi="Sitka Display" w:cs="Calibri"/>
          <w:b/>
          <w:bCs/>
          <w:color w:val="000000"/>
          <w:sz w:val="28"/>
          <w:szCs w:val="28"/>
        </w:rPr>
        <w:t>15 </w:t>
      </w:r>
      <w:r w:rsidRPr="00EC43EA">
        <w:rPr>
          <w:rFonts w:ascii="Sitka Display" w:eastAsia="Times New Roman" w:hAnsi="Sitka Display" w:cs="Calibri"/>
          <w:color w:val="000000"/>
          <w:sz w:val="28"/>
          <w:szCs w:val="28"/>
        </w:rPr>
        <w:t>And the prayer offered in faith will make the sick person well; the Lord will raise them up. If they have sinned, they will be forgiven. </w:t>
      </w:r>
      <w:r w:rsidRPr="00EC43EA">
        <w:rPr>
          <w:rFonts w:ascii="Sitka Display" w:eastAsia="Times New Roman" w:hAnsi="Sitka Display" w:cs="Calibri"/>
          <w:b/>
          <w:bCs/>
          <w:color w:val="000000"/>
          <w:sz w:val="28"/>
          <w:szCs w:val="28"/>
        </w:rPr>
        <w:t>16 </w:t>
      </w:r>
      <w:r w:rsidRPr="00EC43EA">
        <w:rPr>
          <w:rFonts w:ascii="Sitka Display" w:eastAsia="Times New Roman" w:hAnsi="Sitka Display" w:cs="Calibri"/>
          <w:color w:val="000000"/>
          <w:sz w:val="28"/>
          <w:szCs w:val="28"/>
        </w:rPr>
        <w:t>Therefore confess your sins to each other and pray for each other so that you may be healed. The prayer of a righteous person is powerful and effective.</w:t>
      </w:r>
    </w:p>
    <w:p w14:paraId="75AE9CBB" w14:textId="77777777" w:rsidR="00EC43EA" w:rsidRPr="00EC43EA" w:rsidRDefault="00EC43EA" w:rsidP="00EC43EA">
      <w:pPr>
        <w:spacing w:after="0" w:line="240" w:lineRule="auto"/>
        <w:ind w:left="900"/>
        <w:rPr>
          <w:rFonts w:ascii="Calibri" w:eastAsia="Times New Roman" w:hAnsi="Calibri" w:cs="Calibri"/>
          <w:color w:val="333333"/>
          <w:sz w:val="28"/>
          <w:szCs w:val="28"/>
        </w:rPr>
      </w:pPr>
      <w:r w:rsidRPr="00EC43EA">
        <w:rPr>
          <w:rFonts w:ascii="Calibri" w:eastAsia="Times New Roman" w:hAnsi="Calibri" w:cs="Calibri"/>
          <w:color w:val="333333"/>
          <w:sz w:val="28"/>
          <w:szCs w:val="28"/>
        </w:rPr>
        <w:t> </w:t>
      </w:r>
    </w:p>
    <w:p w14:paraId="46BFA938" w14:textId="01BD458D"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Do You</w:t>
      </w:r>
      <w:r w:rsidRPr="00EC43EA">
        <w:rPr>
          <w:rFonts w:ascii="Calibri Light" w:eastAsia="Times New Roman" w:hAnsi="Calibri Light" w:cs="Calibri Light"/>
          <w:color w:val="333333"/>
          <w:sz w:val="28"/>
          <w:szCs w:val="28"/>
        </w:rPr>
        <w:t xml:space="preserve"> Still Believe?</w:t>
      </w:r>
    </w:p>
    <w:p w14:paraId="41CBA9C7" w14:textId="77777777" w:rsidR="00EC43EA" w:rsidRPr="00EC43EA" w:rsidRDefault="00EC43EA" w:rsidP="00EC43EA">
      <w:pPr>
        <w:spacing w:after="0" w:line="240" w:lineRule="auto"/>
        <w:ind w:left="360"/>
        <w:rPr>
          <w:rFonts w:ascii="Calibri Light" w:eastAsia="Times New Roman" w:hAnsi="Calibri Light" w:cs="Calibri Light"/>
          <w:color w:val="333333"/>
          <w:sz w:val="28"/>
          <w:szCs w:val="28"/>
        </w:rPr>
      </w:pPr>
      <w:r w:rsidRPr="00EC43EA">
        <w:rPr>
          <w:rFonts w:ascii="Calibri Light" w:eastAsia="Times New Roman" w:hAnsi="Calibri Light" w:cs="Calibri Light"/>
          <w:color w:val="333333"/>
          <w:sz w:val="28"/>
          <w:szCs w:val="28"/>
        </w:rPr>
        <w:t> </w:t>
      </w:r>
    </w:p>
    <w:p w14:paraId="23C5D0F7" w14:textId="774CF40E" w:rsidR="00EC43EA" w:rsidRDefault="00EC43EA" w:rsidP="00EC43EA">
      <w:pPr>
        <w:spacing w:after="0" w:line="240" w:lineRule="auto"/>
        <w:ind w:left="360"/>
        <w:rPr>
          <w:rFonts w:ascii="Sitka Display" w:eastAsia="Times New Roman" w:hAnsi="Sitka Display" w:cs="Calibri"/>
          <w:b/>
          <w:bCs/>
          <w:color w:val="000000"/>
          <w:sz w:val="28"/>
          <w:szCs w:val="28"/>
        </w:rPr>
      </w:pPr>
    </w:p>
    <w:p w14:paraId="5E3BBBB7" w14:textId="77777777" w:rsidR="00911162" w:rsidRDefault="00911162" w:rsidP="00EC43EA">
      <w:pPr>
        <w:spacing w:after="0" w:line="240" w:lineRule="auto"/>
        <w:ind w:left="360"/>
        <w:rPr>
          <w:rFonts w:ascii="Sitka Display" w:eastAsia="Times New Roman" w:hAnsi="Sitka Display" w:cs="Calibri"/>
          <w:b/>
          <w:bCs/>
          <w:color w:val="000000"/>
          <w:sz w:val="28"/>
          <w:szCs w:val="28"/>
        </w:rPr>
      </w:pPr>
    </w:p>
    <w:p w14:paraId="2E794A91" w14:textId="77777777" w:rsidR="00EC43EA" w:rsidRDefault="00EC43EA" w:rsidP="00EC43EA">
      <w:pPr>
        <w:spacing w:after="0" w:line="240" w:lineRule="auto"/>
        <w:ind w:left="360"/>
        <w:rPr>
          <w:rFonts w:ascii="Sitka Display" w:eastAsia="Times New Roman" w:hAnsi="Sitka Display" w:cs="Calibri"/>
          <w:b/>
          <w:bCs/>
          <w:color w:val="000000"/>
          <w:sz w:val="28"/>
          <w:szCs w:val="28"/>
        </w:rPr>
      </w:pPr>
    </w:p>
    <w:p w14:paraId="3D3D085E" w14:textId="76EE492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lastRenderedPageBreak/>
        <w:t>Mark 5:21-36</w:t>
      </w:r>
    </w:p>
    <w:p w14:paraId="6976C627" w14:textId="52E52CE8"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21 </w:t>
      </w:r>
      <w:r w:rsidRPr="00EC43EA">
        <w:rPr>
          <w:rFonts w:ascii="Sitka Display" w:eastAsia="Times New Roman" w:hAnsi="Sitka Display" w:cs="Calibri"/>
          <w:color w:val="000000"/>
          <w:sz w:val="28"/>
          <w:szCs w:val="28"/>
        </w:rPr>
        <w:t>When Jesus had again crossed over by boat to the other side of the lake, a large crowd gathered around him while he was by the lake. </w:t>
      </w:r>
      <w:r w:rsidRPr="00EC43EA">
        <w:rPr>
          <w:rFonts w:ascii="Sitka Display" w:eastAsia="Times New Roman" w:hAnsi="Sitka Display" w:cs="Calibri"/>
          <w:b/>
          <w:bCs/>
          <w:color w:val="000000"/>
          <w:sz w:val="28"/>
          <w:szCs w:val="28"/>
        </w:rPr>
        <w:t>22 </w:t>
      </w:r>
      <w:r w:rsidRPr="00EC43EA">
        <w:rPr>
          <w:rFonts w:ascii="Sitka Display" w:eastAsia="Times New Roman" w:hAnsi="Sitka Display" w:cs="Calibri"/>
          <w:color w:val="000000"/>
          <w:sz w:val="28"/>
          <w:szCs w:val="28"/>
        </w:rPr>
        <w:t>Then one of the synagogue leaders, named Jairus, came, and when he saw Jesus, he fell at his feet. </w:t>
      </w:r>
      <w:r w:rsidRPr="00EC43EA">
        <w:rPr>
          <w:rFonts w:ascii="Sitka Display" w:eastAsia="Times New Roman" w:hAnsi="Sitka Display" w:cs="Calibri"/>
          <w:b/>
          <w:bCs/>
          <w:color w:val="000000"/>
          <w:sz w:val="28"/>
          <w:szCs w:val="28"/>
        </w:rPr>
        <w:t>23 </w:t>
      </w:r>
      <w:r w:rsidRPr="00EC43EA">
        <w:rPr>
          <w:rFonts w:ascii="Sitka Display" w:eastAsia="Times New Roman" w:hAnsi="Sitka Display" w:cs="Calibri"/>
          <w:color w:val="000000"/>
          <w:sz w:val="28"/>
          <w:szCs w:val="28"/>
        </w:rPr>
        <w:t xml:space="preserve">He pleaded earnestly with him, “My little daughter is dying. Please come and put your hands on her so that she will be healed </w:t>
      </w:r>
      <w:r w:rsidRPr="00EC43EA">
        <w:rPr>
          <w:rFonts w:ascii="Sitka Display" w:eastAsia="Times New Roman" w:hAnsi="Sitka Display" w:cs="Calibri"/>
          <w:i/>
          <w:iCs/>
          <w:color w:val="000000"/>
          <w:sz w:val="28"/>
          <w:szCs w:val="28"/>
        </w:rPr>
        <w:t xml:space="preserve">(He believed that Jesus could heal his </w:t>
      </w:r>
      <w:r w:rsidRPr="00EC43EA">
        <w:rPr>
          <w:rFonts w:ascii="Sitka Display" w:eastAsia="Times New Roman" w:hAnsi="Sitka Display" w:cs="Calibri"/>
          <w:i/>
          <w:iCs/>
          <w:color w:val="000000"/>
          <w:sz w:val="28"/>
          <w:szCs w:val="28"/>
        </w:rPr>
        <w:t>daughter</w:t>
      </w:r>
      <w:r w:rsidRPr="00EC43EA">
        <w:rPr>
          <w:rFonts w:ascii="Sitka Display" w:eastAsia="Times New Roman" w:hAnsi="Sitka Display" w:cs="Calibri"/>
          <w:i/>
          <w:iCs/>
          <w:color w:val="000000"/>
          <w:sz w:val="28"/>
          <w:szCs w:val="28"/>
        </w:rPr>
        <w:t>)</w:t>
      </w:r>
      <w:r w:rsidRPr="00EC43EA">
        <w:rPr>
          <w:rFonts w:ascii="Sitka Display" w:eastAsia="Times New Roman" w:hAnsi="Sitka Display" w:cs="Calibri"/>
          <w:color w:val="000000"/>
          <w:sz w:val="28"/>
          <w:szCs w:val="28"/>
        </w:rPr>
        <w:t xml:space="preserve"> and live.” </w:t>
      </w:r>
      <w:r w:rsidRPr="00EC43EA">
        <w:rPr>
          <w:rFonts w:ascii="Sitka Display" w:eastAsia="Times New Roman" w:hAnsi="Sitka Display" w:cs="Calibri"/>
          <w:b/>
          <w:bCs/>
          <w:color w:val="000000"/>
          <w:sz w:val="28"/>
          <w:szCs w:val="28"/>
        </w:rPr>
        <w:t>24 </w:t>
      </w:r>
      <w:r w:rsidRPr="00EC43EA">
        <w:rPr>
          <w:rFonts w:ascii="Sitka Display" w:eastAsia="Times New Roman" w:hAnsi="Sitka Display" w:cs="Calibri"/>
          <w:color w:val="000000"/>
          <w:sz w:val="28"/>
          <w:szCs w:val="28"/>
        </w:rPr>
        <w:t>So Jesus went with him.</w:t>
      </w:r>
    </w:p>
    <w:p w14:paraId="0C9CB55D"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72E6798A" w14:textId="20420B60"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A large crowd followed and pressed around him. </w:t>
      </w:r>
      <w:r w:rsidRPr="00EC43EA">
        <w:rPr>
          <w:rFonts w:ascii="Sitka Display" w:eastAsia="Times New Roman" w:hAnsi="Sitka Display" w:cs="Calibri"/>
          <w:b/>
          <w:bCs/>
          <w:color w:val="000000"/>
          <w:sz w:val="28"/>
          <w:szCs w:val="28"/>
        </w:rPr>
        <w:t>25 </w:t>
      </w:r>
      <w:r w:rsidRPr="00EC43EA">
        <w:rPr>
          <w:rFonts w:ascii="Sitka Display" w:eastAsia="Times New Roman" w:hAnsi="Sitka Display" w:cs="Calibri"/>
          <w:color w:val="000000"/>
          <w:sz w:val="28"/>
          <w:szCs w:val="28"/>
        </w:rPr>
        <w:t>And a woman was there who had been subject to bleeding for twelve years. </w:t>
      </w:r>
      <w:r w:rsidRPr="00EC43EA">
        <w:rPr>
          <w:rFonts w:ascii="Sitka Display" w:eastAsia="Times New Roman" w:hAnsi="Sitka Display" w:cs="Calibri"/>
          <w:b/>
          <w:bCs/>
          <w:color w:val="000000"/>
          <w:sz w:val="28"/>
          <w:szCs w:val="28"/>
        </w:rPr>
        <w:t>26 </w:t>
      </w:r>
      <w:r w:rsidRPr="00EC43EA">
        <w:rPr>
          <w:rFonts w:ascii="Sitka Display" w:eastAsia="Times New Roman" w:hAnsi="Sitka Display" w:cs="Calibri"/>
          <w:color w:val="000000"/>
          <w:sz w:val="28"/>
          <w:szCs w:val="28"/>
        </w:rPr>
        <w:t>She had suffered a great deal under the care of many doctors and had spent all she had, yet instead of getting better she grew worse. </w:t>
      </w:r>
      <w:r w:rsidRPr="00EC43EA">
        <w:rPr>
          <w:rFonts w:ascii="Sitka Display" w:eastAsia="Times New Roman" w:hAnsi="Sitka Display" w:cs="Calibri"/>
          <w:b/>
          <w:bCs/>
          <w:color w:val="000000"/>
          <w:sz w:val="28"/>
          <w:szCs w:val="28"/>
        </w:rPr>
        <w:t>27 </w:t>
      </w:r>
      <w:r w:rsidRPr="00EC43EA">
        <w:rPr>
          <w:rFonts w:ascii="Sitka Display" w:eastAsia="Times New Roman" w:hAnsi="Sitka Display" w:cs="Calibri"/>
          <w:color w:val="000000"/>
          <w:sz w:val="28"/>
          <w:szCs w:val="28"/>
        </w:rPr>
        <w:t xml:space="preserve">When she heard about Jesus </w:t>
      </w:r>
      <w:r w:rsidRPr="00EC43EA">
        <w:rPr>
          <w:rFonts w:ascii="Sitka Display" w:eastAsia="Times New Roman" w:hAnsi="Sitka Display" w:cs="Calibri"/>
          <w:i/>
          <w:iCs/>
          <w:color w:val="000000"/>
          <w:sz w:val="28"/>
          <w:szCs w:val="28"/>
        </w:rPr>
        <w:t>(She believed Jesus could heal her)</w:t>
      </w:r>
      <w:r w:rsidRPr="00EC43EA">
        <w:rPr>
          <w:rFonts w:ascii="Sitka Display" w:eastAsia="Times New Roman" w:hAnsi="Sitka Display" w:cs="Calibri"/>
          <w:color w:val="000000"/>
          <w:sz w:val="28"/>
          <w:szCs w:val="28"/>
        </w:rPr>
        <w:t>, she came up behind him in the crowd and touched his cloak, </w:t>
      </w:r>
      <w:r w:rsidRPr="00EC43EA">
        <w:rPr>
          <w:rFonts w:ascii="Sitka Display" w:eastAsia="Times New Roman" w:hAnsi="Sitka Display" w:cs="Calibri"/>
          <w:b/>
          <w:bCs/>
          <w:color w:val="000000"/>
          <w:sz w:val="28"/>
          <w:szCs w:val="28"/>
        </w:rPr>
        <w:t>28 </w:t>
      </w:r>
      <w:r w:rsidRPr="00EC43EA">
        <w:rPr>
          <w:rFonts w:ascii="Sitka Display" w:eastAsia="Times New Roman" w:hAnsi="Sitka Display" w:cs="Calibri"/>
          <w:color w:val="000000"/>
          <w:sz w:val="28"/>
          <w:szCs w:val="28"/>
        </w:rPr>
        <w:t>because she thought, “If I just touch his clothes, I will be healed.” </w:t>
      </w:r>
      <w:r w:rsidRPr="00EC43EA">
        <w:rPr>
          <w:rFonts w:ascii="Sitka Display" w:eastAsia="Times New Roman" w:hAnsi="Sitka Display" w:cs="Calibri"/>
          <w:i/>
          <w:iCs/>
          <w:color w:val="000000"/>
          <w:sz w:val="28"/>
          <w:szCs w:val="28"/>
        </w:rPr>
        <w:t xml:space="preserve">(she pressed in - or kept </w:t>
      </w:r>
      <w:r w:rsidRPr="00EC43EA">
        <w:rPr>
          <w:rFonts w:ascii="Sitka Display" w:eastAsia="Times New Roman" w:hAnsi="Sitka Display" w:cs="Calibri"/>
          <w:i/>
          <w:iCs/>
          <w:color w:val="000000"/>
          <w:sz w:val="28"/>
          <w:szCs w:val="28"/>
        </w:rPr>
        <w:t>believing</w:t>
      </w:r>
      <w:r w:rsidRPr="00EC43EA">
        <w:rPr>
          <w:rFonts w:ascii="Sitka Display" w:eastAsia="Times New Roman" w:hAnsi="Sitka Display" w:cs="Calibri"/>
          <w:i/>
          <w:iCs/>
          <w:color w:val="000000"/>
          <w:sz w:val="28"/>
          <w:szCs w:val="28"/>
        </w:rPr>
        <w:t xml:space="preserve"> - </w:t>
      </w:r>
      <w:r w:rsidR="00FE645E" w:rsidRPr="00EC43EA">
        <w:rPr>
          <w:rFonts w:ascii="Sitka Display" w:eastAsia="Times New Roman" w:hAnsi="Sitka Display" w:cs="Calibri"/>
          <w:i/>
          <w:iCs/>
          <w:color w:val="000000"/>
          <w:sz w:val="28"/>
          <w:szCs w:val="28"/>
        </w:rPr>
        <w:t>despite</w:t>
      </w:r>
      <w:r w:rsidRPr="00EC43EA">
        <w:rPr>
          <w:rFonts w:ascii="Sitka Display" w:eastAsia="Times New Roman" w:hAnsi="Sitka Display" w:cs="Calibri"/>
          <w:i/>
          <w:iCs/>
          <w:color w:val="000000"/>
          <w:sz w:val="28"/>
          <w:szCs w:val="28"/>
        </w:rPr>
        <w:t xml:space="preserve"> the things threatening to kill her faith.  Often when we begin to believe God for </w:t>
      </w:r>
      <w:r w:rsidRPr="00EC43EA">
        <w:rPr>
          <w:rFonts w:ascii="Sitka Display" w:eastAsia="Times New Roman" w:hAnsi="Sitka Display" w:cs="Calibri"/>
          <w:i/>
          <w:iCs/>
          <w:color w:val="000000"/>
          <w:sz w:val="28"/>
          <w:szCs w:val="28"/>
        </w:rPr>
        <w:t>healing,</w:t>
      </w:r>
      <w:r w:rsidRPr="00EC43EA">
        <w:rPr>
          <w:rFonts w:ascii="Sitka Display" w:eastAsia="Times New Roman" w:hAnsi="Sitka Display" w:cs="Calibri"/>
          <w:i/>
          <w:iCs/>
          <w:color w:val="000000"/>
          <w:sz w:val="28"/>
          <w:szCs w:val="28"/>
        </w:rPr>
        <w:t xml:space="preserve"> we find things blocking our way.  The question is will we pressed forward in belief) </w:t>
      </w:r>
      <w:r w:rsidRPr="00EC43EA">
        <w:rPr>
          <w:rFonts w:ascii="Sitka Display" w:eastAsia="Times New Roman" w:hAnsi="Sitka Display" w:cs="Calibri"/>
          <w:b/>
          <w:bCs/>
          <w:color w:val="000000"/>
          <w:sz w:val="28"/>
          <w:szCs w:val="28"/>
        </w:rPr>
        <w:t>29 </w:t>
      </w:r>
      <w:r w:rsidRPr="00EC43EA">
        <w:rPr>
          <w:rFonts w:ascii="Sitka Display" w:eastAsia="Times New Roman" w:hAnsi="Sitka Display" w:cs="Calibri"/>
          <w:color w:val="000000"/>
          <w:sz w:val="28"/>
          <w:szCs w:val="28"/>
        </w:rPr>
        <w:t>Immediately her bleeding stopped and she felt in her body that she was freed from her suffering.</w:t>
      </w:r>
    </w:p>
    <w:p w14:paraId="0ED18B49"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17D93595"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30 </w:t>
      </w:r>
      <w:r w:rsidRPr="00EC43EA">
        <w:rPr>
          <w:rFonts w:ascii="Sitka Display" w:eastAsia="Times New Roman" w:hAnsi="Sitka Display" w:cs="Calibri"/>
          <w:color w:val="000000"/>
          <w:sz w:val="28"/>
          <w:szCs w:val="28"/>
        </w:rPr>
        <w:t>At once Jesus realized that power had gone out from him. He turned around in the crowd and asked, “Who touched my clothes?”</w:t>
      </w:r>
    </w:p>
    <w:p w14:paraId="02E9423D"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499EDEF9"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31 </w:t>
      </w:r>
      <w:r w:rsidRPr="00EC43EA">
        <w:rPr>
          <w:rFonts w:ascii="Sitka Display" w:eastAsia="Times New Roman" w:hAnsi="Sitka Display" w:cs="Calibri"/>
          <w:color w:val="000000"/>
          <w:sz w:val="28"/>
          <w:szCs w:val="28"/>
        </w:rPr>
        <w:t>“You see the people crowding against you,” his disciples answered, “and yet you can ask, ‘Who touched me?’ ”</w:t>
      </w:r>
    </w:p>
    <w:p w14:paraId="6EDCD4DE"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28DF3466"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32 </w:t>
      </w:r>
      <w:r w:rsidRPr="00EC43EA">
        <w:rPr>
          <w:rFonts w:ascii="Sitka Display" w:eastAsia="Times New Roman" w:hAnsi="Sitka Display" w:cs="Calibri"/>
          <w:color w:val="000000"/>
          <w:sz w:val="28"/>
          <w:szCs w:val="28"/>
        </w:rPr>
        <w:t>But Jesus kept looking around to see who had done it. </w:t>
      </w:r>
      <w:r w:rsidRPr="00EC43EA">
        <w:rPr>
          <w:rFonts w:ascii="Sitka Display" w:eastAsia="Times New Roman" w:hAnsi="Sitka Display" w:cs="Calibri"/>
          <w:b/>
          <w:bCs/>
          <w:color w:val="000000"/>
          <w:sz w:val="28"/>
          <w:szCs w:val="28"/>
        </w:rPr>
        <w:t>33 </w:t>
      </w:r>
      <w:r w:rsidRPr="00EC43EA">
        <w:rPr>
          <w:rFonts w:ascii="Sitka Display" w:eastAsia="Times New Roman" w:hAnsi="Sitka Display" w:cs="Calibri"/>
          <w:color w:val="000000"/>
          <w:sz w:val="28"/>
          <w:szCs w:val="28"/>
        </w:rPr>
        <w:t>Then the woman, knowing what had happened to her, came and fell at his feet and, trembling with fear, told him the whole truth. </w:t>
      </w:r>
      <w:r w:rsidRPr="00EC43EA">
        <w:rPr>
          <w:rFonts w:ascii="Sitka Display" w:eastAsia="Times New Roman" w:hAnsi="Sitka Display" w:cs="Calibri"/>
          <w:b/>
          <w:bCs/>
          <w:color w:val="000000"/>
          <w:sz w:val="28"/>
          <w:szCs w:val="28"/>
        </w:rPr>
        <w:t>34 </w:t>
      </w:r>
      <w:r w:rsidRPr="00EC43EA">
        <w:rPr>
          <w:rFonts w:ascii="Sitka Display" w:eastAsia="Times New Roman" w:hAnsi="Sitka Display" w:cs="Calibri"/>
          <w:color w:val="000000"/>
          <w:sz w:val="28"/>
          <w:szCs w:val="28"/>
        </w:rPr>
        <w:t>He said to her, “Daughter, your faith has healed you. Go in peace and be freed from your suffering.”</w:t>
      </w:r>
    </w:p>
    <w:p w14:paraId="15E9E853"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498285A1"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35 </w:t>
      </w:r>
      <w:r w:rsidRPr="00EC43EA">
        <w:rPr>
          <w:rFonts w:ascii="Sitka Display" w:eastAsia="Times New Roman" w:hAnsi="Sitka Display" w:cs="Calibri"/>
          <w:color w:val="000000"/>
          <w:sz w:val="28"/>
          <w:szCs w:val="28"/>
        </w:rPr>
        <w:t>While Jesus was still speaking, some people came from the house of Jairus, the synagogue leader “Your daughter is dead,” they said. “Why bother the teacher anymore?”</w:t>
      </w:r>
    </w:p>
    <w:p w14:paraId="2F4D4449"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p w14:paraId="42417358"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b/>
          <w:bCs/>
          <w:color w:val="000000"/>
          <w:sz w:val="28"/>
          <w:szCs w:val="28"/>
        </w:rPr>
        <w:t>36 </w:t>
      </w:r>
      <w:r w:rsidRPr="00EC43EA">
        <w:rPr>
          <w:rFonts w:ascii="Sitka Display" w:eastAsia="Times New Roman" w:hAnsi="Sitka Display" w:cs="Calibri"/>
          <w:color w:val="000000"/>
          <w:sz w:val="28"/>
          <w:szCs w:val="28"/>
        </w:rPr>
        <w:t xml:space="preserve">Overhearing what they said, Jesus told him, “Don’t be afraid; just believe.” </w:t>
      </w:r>
      <w:r w:rsidRPr="00EC43EA">
        <w:rPr>
          <w:rFonts w:ascii="Sitka Display" w:eastAsia="Times New Roman" w:hAnsi="Sitka Display" w:cs="Calibri"/>
          <w:i/>
          <w:iCs/>
          <w:color w:val="000000"/>
          <w:sz w:val="28"/>
          <w:szCs w:val="28"/>
        </w:rPr>
        <w:t>(Jesus told Jairus…  Keep Believing… Don't give up… Don't let fear still your faith…)</w:t>
      </w:r>
    </w:p>
    <w:p w14:paraId="63F2D41A" w14:textId="77777777" w:rsidR="00EC43EA" w:rsidRPr="00EC43EA" w:rsidRDefault="00EC43EA" w:rsidP="00EC43EA">
      <w:pPr>
        <w:spacing w:after="0" w:line="240" w:lineRule="auto"/>
        <w:ind w:left="360"/>
        <w:rPr>
          <w:rFonts w:ascii="Sitka Display" w:eastAsia="Times New Roman" w:hAnsi="Sitka Display" w:cs="Calibri"/>
          <w:color w:val="000000"/>
          <w:sz w:val="28"/>
          <w:szCs w:val="28"/>
        </w:rPr>
      </w:pPr>
      <w:r w:rsidRPr="00EC43EA">
        <w:rPr>
          <w:rFonts w:ascii="Sitka Display" w:eastAsia="Times New Roman" w:hAnsi="Sitka Display" w:cs="Calibri"/>
          <w:color w:val="000000"/>
          <w:sz w:val="28"/>
          <w:szCs w:val="28"/>
        </w:rPr>
        <w:t> </w:t>
      </w:r>
    </w:p>
    <w:sectPr w:rsidR="00EC43EA" w:rsidRPr="00EC43EA" w:rsidSect="00EC43E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tka Display">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9B4"/>
    <w:multiLevelType w:val="multilevel"/>
    <w:tmpl w:val="208E6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7BAB"/>
    <w:multiLevelType w:val="multilevel"/>
    <w:tmpl w:val="3D44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942A8"/>
    <w:multiLevelType w:val="multilevel"/>
    <w:tmpl w:val="ADA0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B0DD4"/>
    <w:multiLevelType w:val="multilevel"/>
    <w:tmpl w:val="7244F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7B2"/>
    <w:multiLevelType w:val="multilevel"/>
    <w:tmpl w:val="269C8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C4D86"/>
    <w:multiLevelType w:val="multilevel"/>
    <w:tmpl w:val="C18CC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A01C8"/>
    <w:multiLevelType w:val="multilevel"/>
    <w:tmpl w:val="FAE00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C02D6"/>
    <w:multiLevelType w:val="multilevel"/>
    <w:tmpl w:val="D9B2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53F6D"/>
    <w:multiLevelType w:val="multilevel"/>
    <w:tmpl w:val="19EE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03317"/>
    <w:multiLevelType w:val="multilevel"/>
    <w:tmpl w:val="75EA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26BB7"/>
    <w:multiLevelType w:val="multilevel"/>
    <w:tmpl w:val="55D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D97C14"/>
    <w:multiLevelType w:val="multilevel"/>
    <w:tmpl w:val="B2E6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514D1"/>
    <w:multiLevelType w:val="multilevel"/>
    <w:tmpl w:val="A4A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632DDD"/>
    <w:multiLevelType w:val="multilevel"/>
    <w:tmpl w:val="8B0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642670"/>
    <w:multiLevelType w:val="multilevel"/>
    <w:tmpl w:val="BE4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D346B1"/>
    <w:multiLevelType w:val="multilevel"/>
    <w:tmpl w:val="7DC8E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942738C"/>
    <w:multiLevelType w:val="multilevel"/>
    <w:tmpl w:val="45F4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C1C98"/>
    <w:multiLevelType w:val="multilevel"/>
    <w:tmpl w:val="765E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70F21"/>
    <w:multiLevelType w:val="multilevel"/>
    <w:tmpl w:val="1A92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729F2"/>
    <w:multiLevelType w:val="multilevel"/>
    <w:tmpl w:val="E3B89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FBD033A"/>
    <w:multiLevelType w:val="multilevel"/>
    <w:tmpl w:val="F6B28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21942"/>
    <w:multiLevelType w:val="multilevel"/>
    <w:tmpl w:val="51942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A50A8"/>
    <w:multiLevelType w:val="multilevel"/>
    <w:tmpl w:val="0BFE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05036"/>
    <w:multiLevelType w:val="multilevel"/>
    <w:tmpl w:val="B588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DD5311"/>
    <w:multiLevelType w:val="multilevel"/>
    <w:tmpl w:val="EF1218B2"/>
    <w:lvl w:ilvl="0">
      <w:start w:val="1"/>
      <w:numFmt w:val="lowerLetter"/>
      <w:lvlText w:val="%1."/>
      <w:lvlJc w:val="left"/>
      <w:pPr>
        <w:tabs>
          <w:tab w:val="num" w:pos="540"/>
        </w:tabs>
        <w:ind w:left="540" w:hanging="360"/>
      </w:pPr>
    </w:lvl>
    <w:lvl w:ilvl="1" w:tentative="1">
      <w:start w:val="1"/>
      <w:numFmt w:val="lowerLetter"/>
      <w:lvlText w:val="%2."/>
      <w:lvlJc w:val="left"/>
      <w:pPr>
        <w:tabs>
          <w:tab w:val="num" w:pos="1260"/>
        </w:tabs>
        <w:ind w:left="1260" w:hanging="360"/>
      </w:pPr>
    </w:lvl>
    <w:lvl w:ilvl="2" w:tentative="1">
      <w:start w:val="1"/>
      <w:numFmt w:val="lowerLetter"/>
      <w:lvlText w:val="%3."/>
      <w:lvlJc w:val="left"/>
      <w:pPr>
        <w:tabs>
          <w:tab w:val="num" w:pos="1980"/>
        </w:tabs>
        <w:ind w:left="1980" w:hanging="360"/>
      </w:pPr>
    </w:lvl>
    <w:lvl w:ilvl="3" w:tentative="1">
      <w:start w:val="1"/>
      <w:numFmt w:val="lowerLetter"/>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Letter"/>
      <w:lvlText w:val="%6."/>
      <w:lvlJc w:val="left"/>
      <w:pPr>
        <w:tabs>
          <w:tab w:val="num" w:pos="4140"/>
        </w:tabs>
        <w:ind w:left="4140" w:hanging="360"/>
      </w:pPr>
    </w:lvl>
    <w:lvl w:ilvl="6" w:tentative="1">
      <w:start w:val="1"/>
      <w:numFmt w:val="lowerLetter"/>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Letter"/>
      <w:lvlText w:val="%9."/>
      <w:lvlJc w:val="left"/>
      <w:pPr>
        <w:tabs>
          <w:tab w:val="num" w:pos="6300"/>
        </w:tabs>
        <w:ind w:left="6300" w:hanging="360"/>
      </w:pPr>
    </w:lvl>
  </w:abstractNum>
  <w:num w:numId="1">
    <w:abstractNumId w:val="1"/>
    <w:lvlOverride w:ilvl="0">
      <w:startOverride w:val="1"/>
    </w:lvlOverride>
  </w:num>
  <w:num w:numId="2">
    <w:abstractNumId w:val="9"/>
    <w:lvlOverride w:ilvl="0">
      <w:startOverride w:val="2"/>
    </w:lvlOverride>
  </w:num>
  <w:num w:numId="3">
    <w:abstractNumId w:val="7"/>
    <w:lvlOverride w:ilvl="0">
      <w:startOverride w:val="3"/>
    </w:lvlOverride>
  </w:num>
  <w:num w:numId="4">
    <w:abstractNumId w:val="22"/>
    <w:lvlOverride w:ilvl="0">
      <w:startOverride w:val="4"/>
    </w:lvlOverride>
  </w:num>
  <w:num w:numId="5">
    <w:abstractNumId w:val="23"/>
    <w:lvlOverride w:ilvl="0">
      <w:startOverride w:val="5"/>
    </w:lvlOverride>
  </w:num>
  <w:num w:numId="6">
    <w:abstractNumId w:val="18"/>
    <w:lvlOverride w:ilvl="0">
      <w:startOverride w:val="6"/>
    </w:lvlOverride>
  </w:num>
  <w:num w:numId="7">
    <w:abstractNumId w:val="2"/>
    <w:lvlOverride w:ilvl="0">
      <w:startOverride w:val="7"/>
    </w:lvlOverride>
  </w:num>
  <w:num w:numId="8">
    <w:abstractNumId w:val="8"/>
    <w:lvlOverride w:ilvl="0">
      <w:startOverride w:val="8"/>
    </w:lvlOverride>
  </w:num>
  <w:num w:numId="9">
    <w:abstractNumId w:val="11"/>
    <w:lvlOverride w:ilvl="0">
      <w:startOverride w:val="9"/>
    </w:lvlOverride>
  </w:num>
  <w:num w:numId="10">
    <w:abstractNumId w:val="16"/>
    <w:lvlOverride w:ilvl="0">
      <w:startOverride w:val="1"/>
    </w:lvlOverride>
  </w:num>
  <w:num w:numId="11">
    <w:abstractNumId w:val="24"/>
    <w:lvlOverride w:ilvl="0">
      <w:startOverride w:val="1"/>
    </w:lvlOverride>
  </w:num>
  <w:num w:numId="12">
    <w:abstractNumId w:val="19"/>
    <w:lvlOverride w:ilvl="0">
      <w:startOverride w:val="2"/>
    </w:lvlOverride>
  </w:num>
  <w:num w:numId="13">
    <w:abstractNumId w:val="21"/>
  </w:num>
  <w:num w:numId="14">
    <w:abstractNumId w:val="0"/>
  </w:num>
  <w:num w:numId="15">
    <w:abstractNumId w:val="20"/>
  </w:num>
  <w:num w:numId="16">
    <w:abstractNumId w:val="6"/>
  </w:num>
  <w:num w:numId="17">
    <w:abstractNumId w:val="10"/>
  </w:num>
  <w:num w:numId="18">
    <w:abstractNumId w:val="13"/>
  </w:num>
  <w:num w:numId="19">
    <w:abstractNumId w:val="12"/>
  </w:num>
  <w:num w:numId="20">
    <w:abstractNumId w:val="14"/>
  </w:num>
  <w:num w:numId="21">
    <w:abstractNumId w:val="15"/>
    <w:lvlOverride w:ilvl="0">
      <w:startOverride w:val="3"/>
    </w:lvlOverride>
  </w:num>
  <w:num w:numId="22">
    <w:abstractNumId w:val="3"/>
  </w:num>
  <w:num w:numId="23">
    <w:abstractNumId w:val="5"/>
  </w:num>
  <w:num w:numId="24">
    <w:abstractNumId w:val="4"/>
  </w:num>
  <w:num w:numId="25">
    <w:abstractNumId w:val="1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EA"/>
    <w:rsid w:val="00302AA3"/>
    <w:rsid w:val="00911162"/>
    <w:rsid w:val="00EC43EA"/>
    <w:rsid w:val="00FE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D080"/>
  <w15:chartTrackingRefBased/>
  <w15:docId w15:val="{04992CE6-EF34-4074-85AD-FB96C4C2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4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Filener</dc:creator>
  <cp:keywords/>
  <dc:description/>
  <cp:lastModifiedBy>David Filener</cp:lastModifiedBy>
  <cp:revision>2</cp:revision>
  <cp:lastPrinted>2020-08-30T01:40:00Z</cp:lastPrinted>
  <dcterms:created xsi:type="dcterms:W3CDTF">2020-08-30T01:28:00Z</dcterms:created>
  <dcterms:modified xsi:type="dcterms:W3CDTF">2020-08-30T04:05:00Z</dcterms:modified>
</cp:coreProperties>
</file>